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35B88" w14:textId="77777777" w:rsidR="00757C99" w:rsidRDefault="00757C99" w:rsidP="00757C99">
      <w:pPr>
        <w:pStyle w:val="Title"/>
        <w:jc w:val="center"/>
      </w:pPr>
      <w:bookmarkStart w:id="0" w:name="_GoBack"/>
      <w:bookmarkEnd w:id="0"/>
      <w:r>
        <w:t>NCAAE Board Meeting</w:t>
      </w:r>
    </w:p>
    <w:p w14:paraId="722B490B" w14:textId="77777777" w:rsidR="00757C99" w:rsidRDefault="00757C99" w:rsidP="00757C99">
      <w:pPr>
        <w:pStyle w:val="Title"/>
        <w:jc w:val="center"/>
      </w:pPr>
      <w:r>
        <w:t>June 25, 2015</w:t>
      </w:r>
    </w:p>
    <w:p w14:paraId="019E26A2" w14:textId="77777777" w:rsidR="00757C99" w:rsidRDefault="00757C99" w:rsidP="00757C99"/>
    <w:p w14:paraId="2B3CBD3D" w14:textId="77777777" w:rsidR="00757C99" w:rsidRDefault="00757C99" w:rsidP="00757C99">
      <w:pPr>
        <w:pStyle w:val="ListParagraph"/>
        <w:numPr>
          <w:ilvl w:val="0"/>
          <w:numId w:val="1"/>
        </w:numPr>
      </w:pPr>
      <w:r>
        <w:t>Call to Order- 11:09am</w:t>
      </w:r>
    </w:p>
    <w:p w14:paraId="5434A354" w14:textId="77777777" w:rsidR="00757C99" w:rsidRDefault="00757C99" w:rsidP="00757C99">
      <w:pPr>
        <w:pStyle w:val="ListParagraph"/>
        <w:numPr>
          <w:ilvl w:val="1"/>
          <w:numId w:val="1"/>
        </w:numPr>
      </w:pPr>
      <w:r>
        <w:t xml:space="preserve">Thank you Ken </w:t>
      </w:r>
      <w:proofErr w:type="spellStart"/>
      <w:r>
        <w:t>Gattis</w:t>
      </w:r>
      <w:proofErr w:type="spellEnd"/>
      <w:r>
        <w:t xml:space="preserve"> for the meeting space</w:t>
      </w:r>
    </w:p>
    <w:p w14:paraId="026AAE84" w14:textId="73FD250C" w:rsidR="00E45AAF" w:rsidRDefault="00E45AAF" w:rsidP="00757C99">
      <w:pPr>
        <w:pStyle w:val="ListParagraph"/>
        <w:numPr>
          <w:ilvl w:val="1"/>
          <w:numId w:val="1"/>
        </w:numPr>
      </w:pPr>
      <w:r>
        <w:t>We would like the graduate “Attributes of a Future Ready Graduate” cut out in the State Board of Education</w:t>
      </w:r>
      <w:r w:rsidR="00BC55DF">
        <w:t xml:space="preserve"> Meeting Room</w:t>
      </w:r>
      <w:r>
        <w:t xml:space="preserve"> at our Conference- </w:t>
      </w:r>
      <w:r w:rsidRPr="00A168C7">
        <w:rPr>
          <w:b/>
          <w:i/>
        </w:rPr>
        <w:t xml:space="preserve">Ken </w:t>
      </w:r>
      <w:proofErr w:type="spellStart"/>
      <w:r w:rsidRPr="00A168C7">
        <w:rPr>
          <w:b/>
          <w:i/>
        </w:rPr>
        <w:t>Gattis</w:t>
      </w:r>
      <w:proofErr w:type="spellEnd"/>
      <w:r w:rsidRPr="00A168C7">
        <w:rPr>
          <w:b/>
          <w:i/>
        </w:rPr>
        <w:t xml:space="preserve"> said he would </w:t>
      </w:r>
      <w:r w:rsidR="00A168C7">
        <w:rPr>
          <w:b/>
          <w:i/>
        </w:rPr>
        <w:t>bring it to the Conference</w:t>
      </w:r>
      <w:r w:rsidR="00BC55DF">
        <w:rPr>
          <w:b/>
          <w:i/>
        </w:rPr>
        <w:t>.</w:t>
      </w:r>
    </w:p>
    <w:p w14:paraId="51B5A36B" w14:textId="77777777" w:rsidR="00757C99" w:rsidRDefault="00757C99" w:rsidP="00757C99"/>
    <w:p w14:paraId="404B12D2" w14:textId="77777777" w:rsidR="00757C99" w:rsidRDefault="00E45AAF" w:rsidP="00E45AAF">
      <w:pPr>
        <w:pStyle w:val="ListParagraph"/>
        <w:numPr>
          <w:ilvl w:val="0"/>
          <w:numId w:val="1"/>
        </w:numPr>
      </w:pPr>
      <w:r>
        <w:t>Review &amp; Approval of the Minutes of April 24, 2015</w:t>
      </w:r>
    </w:p>
    <w:p w14:paraId="1B1DCFB1" w14:textId="5183449B" w:rsidR="00E45AAF" w:rsidRDefault="00E45AAF" w:rsidP="00E45AAF">
      <w:pPr>
        <w:pStyle w:val="ListParagraph"/>
        <w:numPr>
          <w:ilvl w:val="1"/>
          <w:numId w:val="1"/>
        </w:numPr>
      </w:pPr>
      <w:r>
        <w:t>Publicity Committee clarified that they would be focusing their mission on the State Alternative Educator of the Year</w:t>
      </w:r>
      <w:r w:rsidR="00BC55DF">
        <w:t xml:space="preserve"> and the creation of a newsletter</w:t>
      </w:r>
      <w:r w:rsidR="007A75A7">
        <w:t>.</w:t>
      </w:r>
    </w:p>
    <w:p w14:paraId="61B58520" w14:textId="76A0F487" w:rsidR="00E45AAF" w:rsidRDefault="00E45AAF" w:rsidP="00E45AAF">
      <w:pPr>
        <w:pStyle w:val="ListParagraph"/>
        <w:numPr>
          <w:ilvl w:val="1"/>
          <w:numId w:val="1"/>
        </w:numPr>
      </w:pPr>
      <w:r>
        <w:t>Sara Evans- $100 Honorarium for the Webmaster the last 2 years</w:t>
      </w:r>
      <w:r w:rsidR="00BC55DF">
        <w:t xml:space="preserve"> was </w:t>
      </w:r>
      <w:r w:rsidR="00BC55DF" w:rsidRPr="00BC55DF">
        <w:rPr>
          <w:u w:val="single"/>
        </w:rPr>
        <w:t>approved unanimously</w:t>
      </w:r>
      <w:r w:rsidR="00BC55DF">
        <w:t xml:space="preserve"> through electronic vote after the last meeting</w:t>
      </w:r>
      <w:r w:rsidR="007A75A7">
        <w:t>.</w:t>
      </w:r>
    </w:p>
    <w:p w14:paraId="683BA5B4" w14:textId="6699E639" w:rsidR="007A75A7" w:rsidRPr="00BC55DF" w:rsidRDefault="00BC55DF" w:rsidP="00E45AAF">
      <w:pPr>
        <w:pStyle w:val="ListParagraph"/>
        <w:numPr>
          <w:ilvl w:val="1"/>
          <w:numId w:val="1"/>
        </w:numPr>
        <w:rPr>
          <w:u w:val="single"/>
        </w:rPr>
      </w:pPr>
      <w:r>
        <w:rPr>
          <w:u w:val="single"/>
        </w:rPr>
        <w:t>Minutes from April 24, 2015 a</w:t>
      </w:r>
      <w:r w:rsidR="007A75A7" w:rsidRPr="00BC55DF">
        <w:rPr>
          <w:u w:val="single"/>
        </w:rPr>
        <w:t>pproved unanimously.</w:t>
      </w:r>
    </w:p>
    <w:p w14:paraId="7151AF49" w14:textId="77777777" w:rsidR="007A75A7" w:rsidRDefault="007A75A7" w:rsidP="007A75A7">
      <w:pPr>
        <w:pStyle w:val="ListParagraph"/>
        <w:ind w:left="1440"/>
      </w:pPr>
    </w:p>
    <w:p w14:paraId="248DD6A7" w14:textId="4616BCB1" w:rsidR="007A75A7" w:rsidRPr="00A168C7" w:rsidRDefault="007A75A7" w:rsidP="007A75A7">
      <w:pPr>
        <w:pStyle w:val="ListParagraph"/>
        <w:numPr>
          <w:ilvl w:val="0"/>
          <w:numId w:val="1"/>
        </w:numPr>
      </w:pPr>
      <w:r>
        <w:t>Treasurer’s Report</w:t>
      </w:r>
    </w:p>
    <w:p w14:paraId="6E7125BD" w14:textId="6FD63958" w:rsidR="00A168C7" w:rsidRPr="008C6538" w:rsidRDefault="00A168C7" w:rsidP="007A75A7">
      <w:pPr>
        <w:pStyle w:val="ListParagraph"/>
        <w:numPr>
          <w:ilvl w:val="1"/>
          <w:numId w:val="1"/>
        </w:numPr>
      </w:pPr>
      <w:r>
        <w:t>Parking reimbursement</w:t>
      </w:r>
      <w:r w:rsidR="00BC55DF">
        <w:t xml:space="preserve"> can be picked up</w:t>
      </w:r>
      <w:r>
        <w:t xml:space="preserve"> with Dr. Gwen Johnson-</w:t>
      </w:r>
      <w:r w:rsidRPr="008C6538">
        <w:t>Green</w:t>
      </w:r>
    </w:p>
    <w:p w14:paraId="17289D64" w14:textId="0BA840E1" w:rsidR="0096181C" w:rsidRPr="008C6538" w:rsidRDefault="00BC55DF" w:rsidP="007A75A7">
      <w:pPr>
        <w:pStyle w:val="ListParagraph"/>
        <w:numPr>
          <w:ilvl w:val="1"/>
          <w:numId w:val="1"/>
        </w:numPr>
      </w:pPr>
      <w:r w:rsidRPr="008C6538">
        <w:t>R</w:t>
      </w:r>
      <w:r>
        <w:t xml:space="preserve">ichard Armstrong, Treasurer was absent from </w:t>
      </w:r>
      <w:r w:rsidR="00F46D75">
        <w:t>the meeting.  As of April 24, 201</w:t>
      </w:r>
      <w:r>
        <w:t xml:space="preserve">5 there was $1,978.66 in account; a </w:t>
      </w:r>
      <w:r w:rsidR="00C87C3E">
        <w:t>few</w:t>
      </w:r>
      <w:r>
        <w:t xml:space="preserve"> individuals</w:t>
      </w:r>
      <w:r w:rsidR="00C87C3E">
        <w:t xml:space="preserve"> have paid in</w:t>
      </w:r>
      <w:r>
        <w:t>to</w:t>
      </w:r>
      <w:r w:rsidR="00C87C3E">
        <w:t xml:space="preserve"> the account, but </w:t>
      </w:r>
      <w:r w:rsidR="00C87C3E" w:rsidRPr="008C6538">
        <w:t>we don’t think there were any payments out since the last meeting.</w:t>
      </w:r>
    </w:p>
    <w:p w14:paraId="1E1EFA82" w14:textId="577D5E8F" w:rsidR="00C87C3E" w:rsidRPr="008C6538" w:rsidRDefault="00C87C3E" w:rsidP="00C87C3E">
      <w:pPr>
        <w:pStyle w:val="ListParagraph"/>
        <w:numPr>
          <w:ilvl w:val="1"/>
          <w:numId w:val="1"/>
        </w:numPr>
        <w:rPr>
          <w:b/>
          <w:i/>
        </w:rPr>
      </w:pPr>
      <w:r w:rsidRPr="008C6538">
        <w:rPr>
          <w:b/>
          <w:i/>
        </w:rPr>
        <w:t xml:space="preserve">Richard Armstrong- </w:t>
      </w:r>
      <w:r w:rsidR="00BC55DF" w:rsidRPr="008C6538">
        <w:rPr>
          <w:b/>
          <w:i/>
        </w:rPr>
        <w:t>will</w:t>
      </w:r>
      <w:r w:rsidRPr="008C6538">
        <w:rPr>
          <w:b/>
          <w:i/>
        </w:rPr>
        <w:t xml:space="preserve"> issue </w:t>
      </w:r>
      <w:r w:rsidR="00BC55DF" w:rsidRPr="008C6538">
        <w:rPr>
          <w:b/>
          <w:i/>
        </w:rPr>
        <w:t xml:space="preserve">a </w:t>
      </w:r>
      <w:r w:rsidRPr="008C6538">
        <w:rPr>
          <w:b/>
          <w:i/>
        </w:rPr>
        <w:t>check for Sara Evans</w:t>
      </w:r>
      <w:r w:rsidR="00BC55DF" w:rsidRPr="008C6538">
        <w:rPr>
          <w:b/>
          <w:i/>
        </w:rPr>
        <w:t xml:space="preserve"> in the amount of $100.</w:t>
      </w:r>
    </w:p>
    <w:p w14:paraId="7653131A" w14:textId="77777777" w:rsidR="005324B7" w:rsidRDefault="005324B7" w:rsidP="005324B7">
      <w:pPr>
        <w:pStyle w:val="ListParagraph"/>
        <w:ind w:left="1440"/>
      </w:pPr>
    </w:p>
    <w:p w14:paraId="639E1B3B" w14:textId="43504C92" w:rsidR="005324B7" w:rsidRDefault="005324B7" w:rsidP="005324B7">
      <w:pPr>
        <w:pStyle w:val="ListParagraph"/>
        <w:numPr>
          <w:ilvl w:val="0"/>
          <w:numId w:val="1"/>
        </w:numPr>
      </w:pPr>
      <w:r>
        <w:t>Committee Reports</w:t>
      </w:r>
    </w:p>
    <w:p w14:paraId="43879447" w14:textId="7A9662A3" w:rsidR="005324B7" w:rsidRDefault="005324B7" w:rsidP="005324B7">
      <w:pPr>
        <w:pStyle w:val="ListParagraph"/>
        <w:numPr>
          <w:ilvl w:val="1"/>
          <w:numId w:val="1"/>
        </w:numPr>
      </w:pPr>
      <w:r>
        <w:t>Conference</w:t>
      </w:r>
    </w:p>
    <w:p w14:paraId="7FA17AD2" w14:textId="77777777" w:rsidR="00BC55DF" w:rsidRDefault="00E45AAF" w:rsidP="005324B7">
      <w:pPr>
        <w:pStyle w:val="ListParagraph"/>
        <w:numPr>
          <w:ilvl w:val="2"/>
          <w:numId w:val="1"/>
        </w:numPr>
      </w:pPr>
      <w:r>
        <w:t>Conference Committee clari</w:t>
      </w:r>
      <w:r w:rsidR="005324B7">
        <w:t>fi</w:t>
      </w:r>
      <w:r>
        <w:t xml:space="preserve">ed that the hotel rooms are $119+tax again this year.  Embassy Suite has confirmed.  </w:t>
      </w:r>
    </w:p>
    <w:p w14:paraId="0BC115F0" w14:textId="2576B3E7" w:rsidR="00E45AAF" w:rsidRDefault="00E45AAF" w:rsidP="005324B7">
      <w:pPr>
        <w:pStyle w:val="ListParagraph"/>
        <w:numPr>
          <w:ilvl w:val="2"/>
          <w:numId w:val="1"/>
        </w:numPr>
      </w:pPr>
      <w:r>
        <w:t>Share any vendor</w:t>
      </w:r>
      <w:r w:rsidR="00BC55DF">
        <w:t xml:space="preserve"> possibilities</w:t>
      </w:r>
      <w:r>
        <w:t xml:space="preserve"> with Julia McCombs as soon as possible.</w:t>
      </w:r>
    </w:p>
    <w:p w14:paraId="09734E97" w14:textId="7923CC0C" w:rsidR="00E45AAF" w:rsidRDefault="00E45AAF" w:rsidP="005324B7">
      <w:pPr>
        <w:pStyle w:val="ListParagraph"/>
        <w:numPr>
          <w:ilvl w:val="2"/>
          <w:numId w:val="1"/>
        </w:numPr>
      </w:pPr>
      <w:r>
        <w:t xml:space="preserve">It was discussed that in the communication regarding the Conference it is a one-day conference with an optional evening Welcome Reception.  </w:t>
      </w:r>
      <w:r>
        <w:rPr>
          <w:b/>
          <w:i/>
        </w:rPr>
        <w:t xml:space="preserve">Kate Faw will update the </w:t>
      </w:r>
      <w:r w:rsidR="00BC55DF">
        <w:rPr>
          <w:b/>
          <w:i/>
        </w:rPr>
        <w:t xml:space="preserve">Conference </w:t>
      </w:r>
      <w:r>
        <w:rPr>
          <w:b/>
          <w:i/>
        </w:rPr>
        <w:t>flyer to say November 6</w:t>
      </w:r>
      <w:r w:rsidRPr="00E45AAF">
        <w:rPr>
          <w:b/>
          <w:i/>
          <w:vertAlign w:val="superscript"/>
        </w:rPr>
        <w:t>th</w:t>
      </w:r>
      <w:r w:rsidR="00BC55DF">
        <w:rPr>
          <w:b/>
          <w:i/>
          <w:vertAlign w:val="superscript"/>
        </w:rPr>
        <w:t xml:space="preserve"> </w:t>
      </w:r>
      <w:r w:rsidR="00BC55DF" w:rsidRPr="00BC55DF">
        <w:rPr>
          <w:b/>
          <w:i/>
        </w:rPr>
        <w:t>only</w:t>
      </w:r>
      <w:r>
        <w:rPr>
          <w:b/>
          <w:i/>
        </w:rPr>
        <w:t>.</w:t>
      </w:r>
    </w:p>
    <w:p w14:paraId="279AA563" w14:textId="3CCB7B21" w:rsidR="00E45AAF" w:rsidRDefault="00BC55DF" w:rsidP="005324B7">
      <w:pPr>
        <w:pStyle w:val="ListParagraph"/>
        <w:numPr>
          <w:ilvl w:val="2"/>
          <w:numId w:val="1"/>
        </w:numPr>
      </w:pPr>
      <w:r>
        <w:t>Board d</w:t>
      </w:r>
      <w:r w:rsidR="005324B7">
        <w:t xml:space="preserve">iscussed </w:t>
      </w:r>
      <w:r>
        <w:t xml:space="preserve">having </w:t>
      </w:r>
      <w:r w:rsidR="005324B7">
        <w:t>a student session at the conference.</w:t>
      </w:r>
    </w:p>
    <w:p w14:paraId="64BE1D7F" w14:textId="511574A4" w:rsidR="00A168C7" w:rsidRDefault="00BC55DF" w:rsidP="005324B7">
      <w:pPr>
        <w:pStyle w:val="ListParagraph"/>
        <w:numPr>
          <w:ilvl w:val="2"/>
          <w:numId w:val="1"/>
        </w:numPr>
      </w:pPr>
      <w:r>
        <w:t>Issue brought up about the</w:t>
      </w:r>
      <w:r w:rsidR="00A168C7">
        <w:t xml:space="preserve"> cost of the conference.  Discussed benefits of membership</w:t>
      </w:r>
      <w:r w:rsidR="00F1494B">
        <w:t xml:space="preserve"> v. non-members.  </w:t>
      </w:r>
      <w:r w:rsidR="008D5C35">
        <w:t>Motion to eliminate membership fee and make the conference fee $75 for everyone</w:t>
      </w:r>
      <w:r w:rsidR="0046533B">
        <w:t>;</w:t>
      </w:r>
      <w:r w:rsidR="008D5C35">
        <w:t xml:space="preserve"> there will be the option to </w:t>
      </w:r>
      <w:r w:rsidR="009F67DC">
        <w:t xml:space="preserve">become a member in the registration form.  </w:t>
      </w:r>
      <w:r w:rsidR="009F67DC" w:rsidRPr="00BC55DF">
        <w:rPr>
          <w:u w:val="single"/>
        </w:rPr>
        <w:t>Motion approved unanimously</w:t>
      </w:r>
      <w:r w:rsidR="009F67DC" w:rsidRPr="009F67DC">
        <w:rPr>
          <w:b/>
        </w:rPr>
        <w:t>.</w:t>
      </w:r>
      <w:r w:rsidR="009F67DC">
        <w:t xml:space="preserve"> </w:t>
      </w:r>
    </w:p>
    <w:p w14:paraId="0E7B7D3F" w14:textId="7B7547F8" w:rsidR="0046533B" w:rsidRPr="008C6538" w:rsidRDefault="0046533B" w:rsidP="0046533B">
      <w:pPr>
        <w:pStyle w:val="ListParagraph"/>
        <w:numPr>
          <w:ilvl w:val="2"/>
          <w:numId w:val="1"/>
        </w:numPr>
      </w:pPr>
      <w:r w:rsidRPr="008C6538">
        <w:t>The Certificate of Participation form needs to have the date changed to November 6</w:t>
      </w:r>
      <w:r w:rsidRPr="008C6538">
        <w:rPr>
          <w:vertAlign w:val="superscript"/>
        </w:rPr>
        <w:t xml:space="preserve">th </w:t>
      </w:r>
      <w:r w:rsidRPr="008C6538">
        <w:t>only.  Also need to change CEU from 1hr to .6hrs.</w:t>
      </w:r>
      <w:r w:rsidR="00281450" w:rsidRPr="008C6538">
        <w:t xml:space="preserve">  </w:t>
      </w:r>
      <w:r w:rsidR="00281450" w:rsidRPr="008C6538">
        <w:rPr>
          <w:b/>
          <w:i/>
        </w:rPr>
        <w:t>Dr. Gwen Johnson-Green will make the changes.</w:t>
      </w:r>
      <w:r w:rsidRPr="008C6538">
        <w:t xml:space="preserve">  </w:t>
      </w:r>
      <w:r w:rsidRPr="008C6538">
        <w:rPr>
          <w:u w:val="single"/>
        </w:rPr>
        <w:t>Changes approved unanimously</w:t>
      </w:r>
      <w:r w:rsidRPr="008C6538">
        <w:t xml:space="preserve">.  </w:t>
      </w:r>
    </w:p>
    <w:p w14:paraId="2078AE41" w14:textId="2A68004A" w:rsidR="0046533B" w:rsidRPr="008C6538" w:rsidRDefault="0046533B" w:rsidP="0046533B">
      <w:pPr>
        <w:pStyle w:val="ListParagraph"/>
        <w:numPr>
          <w:ilvl w:val="2"/>
          <w:numId w:val="1"/>
        </w:numPr>
      </w:pPr>
      <w:r w:rsidRPr="008C6538">
        <w:t xml:space="preserve">We will create a check-in electronically through </w:t>
      </w:r>
      <w:proofErr w:type="spellStart"/>
      <w:r w:rsidRPr="008C6538">
        <w:t>GoogleDrive</w:t>
      </w:r>
      <w:proofErr w:type="spellEnd"/>
      <w:r w:rsidRPr="008C6538">
        <w:t xml:space="preserve">.  </w:t>
      </w:r>
      <w:r w:rsidRPr="008C6538">
        <w:rPr>
          <w:b/>
          <w:i/>
        </w:rPr>
        <w:t>Kate Faw will create this</w:t>
      </w:r>
      <w:r w:rsidR="000F7969" w:rsidRPr="008C6538">
        <w:rPr>
          <w:b/>
          <w:i/>
        </w:rPr>
        <w:t xml:space="preserve"> before the next meeting</w:t>
      </w:r>
      <w:r w:rsidRPr="008C6538">
        <w:rPr>
          <w:b/>
          <w:i/>
        </w:rPr>
        <w:t>.</w:t>
      </w:r>
    </w:p>
    <w:p w14:paraId="4E81E4A8" w14:textId="0F8D3FC0" w:rsidR="0046533B" w:rsidRDefault="0046533B" w:rsidP="0046533B">
      <w:pPr>
        <w:pStyle w:val="ListParagraph"/>
        <w:numPr>
          <w:ilvl w:val="2"/>
          <w:numId w:val="1"/>
        </w:numPr>
      </w:pPr>
      <w:r w:rsidRPr="008C6538">
        <w:t>Board members agreed to bring projectors in order to avoid the</w:t>
      </w:r>
      <w:r w:rsidR="00281450" w:rsidRPr="008C6538">
        <w:t xml:space="preserve"> $200 per projector</w:t>
      </w:r>
      <w:r w:rsidRPr="008C6538">
        <w:t xml:space="preserve"> costs.  The hotel does provide the screen</w:t>
      </w:r>
      <w:r w:rsidR="000F7969" w:rsidRPr="008C6538">
        <w:t xml:space="preserve"> and extension cords</w:t>
      </w:r>
      <w:r w:rsidRPr="008C6538">
        <w:t xml:space="preserve"> free of charge.</w:t>
      </w:r>
    </w:p>
    <w:p w14:paraId="53753F9E" w14:textId="34955256" w:rsidR="003C3D65" w:rsidRPr="008C6538" w:rsidRDefault="003C3D65" w:rsidP="0046533B">
      <w:pPr>
        <w:pStyle w:val="ListParagraph"/>
        <w:numPr>
          <w:ilvl w:val="2"/>
          <w:numId w:val="1"/>
        </w:numPr>
      </w:pPr>
      <w:r>
        <w:lastRenderedPageBreak/>
        <w:t xml:space="preserve">Presentation Requests:  requested a specific request for more diversity and variety of programs. </w:t>
      </w:r>
      <w:r w:rsidR="00A2708A">
        <w:t xml:space="preserve">Presentations will be 45 minutes each. </w:t>
      </w:r>
      <w:r>
        <w:t xml:space="preserve"> </w:t>
      </w:r>
      <w:r>
        <w:rPr>
          <w:b/>
          <w:i/>
        </w:rPr>
        <w:t xml:space="preserve">Ken </w:t>
      </w:r>
      <w:proofErr w:type="spellStart"/>
      <w:r>
        <w:rPr>
          <w:b/>
          <w:i/>
        </w:rPr>
        <w:t>Gattis</w:t>
      </w:r>
      <w:proofErr w:type="spellEnd"/>
      <w:r>
        <w:rPr>
          <w:b/>
          <w:i/>
        </w:rPr>
        <w:t xml:space="preserve"> is going to do an e-mail to all alternative schools/districts state-wide for presenters.  </w:t>
      </w:r>
    </w:p>
    <w:p w14:paraId="6C10D171" w14:textId="15932229" w:rsidR="005324B7" w:rsidRDefault="005324B7" w:rsidP="005324B7">
      <w:pPr>
        <w:pStyle w:val="ListParagraph"/>
        <w:numPr>
          <w:ilvl w:val="1"/>
          <w:numId w:val="1"/>
        </w:numPr>
      </w:pPr>
      <w:r>
        <w:t>Membership</w:t>
      </w:r>
    </w:p>
    <w:p w14:paraId="5C3FC5C6" w14:textId="36F3737D" w:rsidR="005324B7" w:rsidRPr="008C6538" w:rsidRDefault="005324B7" w:rsidP="005324B7">
      <w:pPr>
        <w:pStyle w:val="ListParagraph"/>
        <w:numPr>
          <w:ilvl w:val="2"/>
          <w:numId w:val="1"/>
        </w:numPr>
        <w:rPr>
          <w:b/>
          <w:i/>
        </w:rPr>
      </w:pPr>
      <w:r w:rsidRPr="008C6538">
        <w:t xml:space="preserve">Letter has been shared with everyone.  </w:t>
      </w:r>
      <w:r w:rsidRPr="008C6538">
        <w:rPr>
          <w:b/>
          <w:i/>
        </w:rPr>
        <w:t>Regional representatives need to send out the letters to everyone in their region.</w:t>
      </w:r>
    </w:p>
    <w:p w14:paraId="514A10FC" w14:textId="6736F822" w:rsidR="005324B7" w:rsidRPr="00281450" w:rsidRDefault="00F1494B" w:rsidP="00F1494B">
      <w:pPr>
        <w:pStyle w:val="ListParagraph"/>
        <w:numPr>
          <w:ilvl w:val="2"/>
          <w:numId w:val="1"/>
        </w:numPr>
        <w:rPr>
          <w:u w:val="single"/>
        </w:rPr>
      </w:pPr>
      <w:r w:rsidRPr="009F67DC">
        <w:t>Dis</w:t>
      </w:r>
      <w:r w:rsidR="00F46D75">
        <w:t>cussion about whe</w:t>
      </w:r>
      <w:r>
        <w:t>ther or not we need a membership at all or if the conference is what we focus on and member</w:t>
      </w:r>
      <w:r w:rsidR="008C6538">
        <w:t>ship is selected at conference registration</w:t>
      </w:r>
      <w:r>
        <w:t xml:space="preserve">. </w:t>
      </w:r>
      <w:r w:rsidR="008D5C35">
        <w:t>Motion to eliminate membership separate from the conference.  Conference fee is $75 for everyone; you will have an option</w:t>
      </w:r>
      <w:r w:rsidR="00F46D75">
        <w:t xml:space="preserve"> on the registration for</w:t>
      </w:r>
      <w:r w:rsidR="008D5C35">
        <w:t xml:space="preserve">m to select membership.  </w:t>
      </w:r>
      <w:r w:rsidR="008D5C35" w:rsidRPr="00281450">
        <w:rPr>
          <w:u w:val="single"/>
        </w:rPr>
        <w:t xml:space="preserve">Motion approved unanimously. </w:t>
      </w:r>
    </w:p>
    <w:p w14:paraId="70D5801A" w14:textId="183346B9" w:rsidR="008D5C35" w:rsidRPr="0010719F" w:rsidRDefault="00281450" w:rsidP="00F1494B">
      <w:pPr>
        <w:pStyle w:val="ListParagraph"/>
        <w:numPr>
          <w:ilvl w:val="2"/>
          <w:numId w:val="1"/>
        </w:numPr>
      </w:pPr>
      <w:r>
        <w:t>In light of the elimination of separate membership from the conference, m</w:t>
      </w:r>
      <w:r w:rsidR="008D5C35">
        <w:t xml:space="preserve">otion to combine the Membership and Publicity Committee.  </w:t>
      </w:r>
      <w:r w:rsidR="008D5C35" w:rsidRPr="00281450">
        <w:rPr>
          <w:u w:val="single"/>
        </w:rPr>
        <w:t>Motion approved unanimously.</w:t>
      </w:r>
    </w:p>
    <w:p w14:paraId="295F38F0" w14:textId="0307BEFA" w:rsidR="0010719F" w:rsidRPr="00A2708A" w:rsidRDefault="0010719F" w:rsidP="00F1494B">
      <w:pPr>
        <w:pStyle w:val="ListParagraph"/>
        <w:numPr>
          <w:ilvl w:val="2"/>
          <w:numId w:val="1"/>
        </w:numPr>
      </w:pPr>
      <w:r>
        <w:t xml:space="preserve">Need to make sure that the committee registration includes the information about the school- programs, descriptions, etc. in order to continue work on a database with information for reference related to networking. </w:t>
      </w:r>
      <w:r w:rsidR="00CE75B2">
        <w:t xml:space="preserve"> Also need to include a selection of grades served and types of descriptions for the school.  Will do it as a selected list allowing individuals to choose more than one option.</w:t>
      </w:r>
      <w:r>
        <w:t xml:space="preserve"> </w:t>
      </w:r>
      <w:r>
        <w:rPr>
          <w:b/>
          <w:i/>
        </w:rPr>
        <w:t>Kate Faw will ensure that the conference registration form includes this information.</w:t>
      </w:r>
    </w:p>
    <w:p w14:paraId="5F8472B3" w14:textId="33779B1A" w:rsidR="00A2708A" w:rsidRDefault="00A2708A" w:rsidP="00A2708A">
      <w:pPr>
        <w:pStyle w:val="ListParagraph"/>
        <w:numPr>
          <w:ilvl w:val="1"/>
          <w:numId w:val="1"/>
        </w:numPr>
      </w:pPr>
      <w:r>
        <w:t>Publicity</w:t>
      </w:r>
    </w:p>
    <w:p w14:paraId="77312579" w14:textId="54AE6F7C" w:rsidR="00A2708A" w:rsidRPr="00C307D5" w:rsidRDefault="00A2708A" w:rsidP="00A2708A">
      <w:pPr>
        <w:pStyle w:val="ListParagraph"/>
        <w:numPr>
          <w:ilvl w:val="2"/>
          <w:numId w:val="1"/>
        </w:numPr>
      </w:pPr>
      <w:r>
        <w:t xml:space="preserve">Need to get out information about the Teacher/Principal of the Year Awards soon so that we can be prepared before our next meeting. </w:t>
      </w:r>
      <w:r w:rsidRPr="00A2708A">
        <w:rPr>
          <w:b/>
          <w:i/>
        </w:rPr>
        <w:t xml:space="preserve"> Dr. Gwen Johnson-Green will relay that message to the Publicity Committee.</w:t>
      </w:r>
    </w:p>
    <w:p w14:paraId="5E5018B4" w14:textId="7A0F75DE" w:rsidR="00C307D5" w:rsidRDefault="00C307D5" w:rsidP="00C307D5">
      <w:pPr>
        <w:pStyle w:val="ListParagraph"/>
        <w:numPr>
          <w:ilvl w:val="1"/>
          <w:numId w:val="1"/>
        </w:numPr>
      </w:pPr>
      <w:r>
        <w:t xml:space="preserve">Standards </w:t>
      </w:r>
    </w:p>
    <w:p w14:paraId="41D095CB" w14:textId="1DC55E19" w:rsidR="00C307D5" w:rsidRDefault="00C307D5" w:rsidP="00C307D5">
      <w:pPr>
        <w:pStyle w:val="ListParagraph"/>
        <w:numPr>
          <w:ilvl w:val="2"/>
          <w:numId w:val="1"/>
        </w:numPr>
      </w:pPr>
      <w:r>
        <w:t>The focus of this group should be:</w:t>
      </w:r>
    </w:p>
    <w:p w14:paraId="4BA5DC37" w14:textId="3E6C9DBA" w:rsidR="00C307D5" w:rsidRDefault="00C307D5" w:rsidP="00C307D5">
      <w:pPr>
        <w:pStyle w:val="ListParagraph"/>
        <w:numPr>
          <w:ilvl w:val="3"/>
          <w:numId w:val="1"/>
        </w:numPr>
      </w:pPr>
      <w:r>
        <w:t xml:space="preserve">Edit and revise the existing standards </w:t>
      </w:r>
    </w:p>
    <w:p w14:paraId="10699B04" w14:textId="67EBC807" w:rsidR="00C307D5" w:rsidRDefault="00C307D5" w:rsidP="00C307D5">
      <w:pPr>
        <w:pStyle w:val="ListParagraph"/>
        <w:numPr>
          <w:ilvl w:val="3"/>
          <w:numId w:val="1"/>
        </w:numPr>
      </w:pPr>
      <w:r>
        <w:t>Create and/or edit by-laws</w:t>
      </w:r>
    </w:p>
    <w:p w14:paraId="504B2325" w14:textId="77777777" w:rsidR="008D5C35" w:rsidRDefault="008D5C35" w:rsidP="008D5C35"/>
    <w:p w14:paraId="14F80A15" w14:textId="2F60C426" w:rsidR="008D5C35" w:rsidRDefault="00281450" w:rsidP="008D5C35">
      <w:pPr>
        <w:pStyle w:val="ListParagraph"/>
        <w:numPr>
          <w:ilvl w:val="0"/>
          <w:numId w:val="1"/>
        </w:numPr>
      </w:pPr>
      <w:r>
        <w:t xml:space="preserve">2015 </w:t>
      </w:r>
      <w:r w:rsidR="008D5C35">
        <w:t>Focus</w:t>
      </w:r>
    </w:p>
    <w:p w14:paraId="293540DA" w14:textId="437AB7D1" w:rsidR="008D5C35" w:rsidRDefault="008D5C35" w:rsidP="008D5C35">
      <w:pPr>
        <w:pStyle w:val="ListParagraph"/>
        <w:numPr>
          <w:ilvl w:val="1"/>
          <w:numId w:val="1"/>
        </w:numPr>
      </w:pPr>
      <w:r>
        <w:t xml:space="preserve">Statement of </w:t>
      </w:r>
      <w:r w:rsidR="008A1AB9">
        <w:t>P</w:t>
      </w:r>
      <w:r>
        <w:t>urpose</w:t>
      </w:r>
      <w:r w:rsidR="008A1AB9">
        <w:t>:</w:t>
      </w:r>
      <w:r w:rsidR="00F46D75">
        <w:t xml:space="preserve"> needs to be corrected to s</w:t>
      </w:r>
      <w:r>
        <w:t>ay North Carolina Association of Alternative Educators, not Education.</w:t>
      </w:r>
      <w:r w:rsidR="00281450">
        <w:t xml:space="preserve">  </w:t>
      </w:r>
      <w:r w:rsidR="00281450">
        <w:rPr>
          <w:b/>
          <w:i/>
        </w:rPr>
        <w:t xml:space="preserve">Dr. Gwen </w:t>
      </w:r>
      <w:r w:rsidR="00281450" w:rsidRPr="00281450">
        <w:rPr>
          <w:b/>
          <w:i/>
        </w:rPr>
        <w:t xml:space="preserve">Johnson-Green will make the corrections and e-mail </w:t>
      </w:r>
      <w:r w:rsidR="002937D1">
        <w:rPr>
          <w:b/>
          <w:i/>
        </w:rPr>
        <w:t>to the</w:t>
      </w:r>
      <w:r w:rsidR="00281450" w:rsidRPr="00281450">
        <w:rPr>
          <w:b/>
          <w:i/>
        </w:rPr>
        <w:t xml:space="preserve"> board.</w:t>
      </w:r>
    </w:p>
    <w:p w14:paraId="53741340" w14:textId="4E7D4CAA" w:rsidR="002937D1" w:rsidRDefault="008C6538" w:rsidP="002937D1">
      <w:pPr>
        <w:pStyle w:val="ListParagraph"/>
        <w:numPr>
          <w:ilvl w:val="1"/>
          <w:numId w:val="1"/>
        </w:numPr>
      </w:pPr>
      <w:r>
        <w:t>Accountability Models</w:t>
      </w:r>
    </w:p>
    <w:p w14:paraId="7AD3CA15" w14:textId="4DA9EB85" w:rsidR="002937D1" w:rsidRDefault="002937D1" w:rsidP="002937D1">
      <w:pPr>
        <w:pStyle w:val="ListParagraph"/>
        <w:numPr>
          <w:ilvl w:val="2"/>
          <w:numId w:val="1"/>
        </w:numPr>
      </w:pPr>
      <w:r>
        <w:t>Questions needing to be addressed with DPI:</w:t>
      </w:r>
    </w:p>
    <w:p w14:paraId="2ABFEC32" w14:textId="7A66D830" w:rsidR="002937D1" w:rsidRDefault="002937D1" w:rsidP="002937D1">
      <w:pPr>
        <w:pStyle w:val="ListParagraph"/>
        <w:numPr>
          <w:ilvl w:val="3"/>
          <w:numId w:val="1"/>
        </w:numPr>
      </w:pPr>
      <w:r>
        <w:t xml:space="preserve">When will results be in? </w:t>
      </w:r>
    </w:p>
    <w:p w14:paraId="1FD4FD9A" w14:textId="1BA8BAFF" w:rsidR="002937D1" w:rsidRDefault="002937D1" w:rsidP="002937D1">
      <w:pPr>
        <w:pStyle w:val="ListParagraph"/>
        <w:numPr>
          <w:ilvl w:val="3"/>
          <w:numId w:val="1"/>
        </w:numPr>
      </w:pPr>
      <w:r>
        <w:t>Selection is due in August, so how do we make that decision without the results from the previous year?</w:t>
      </w:r>
    </w:p>
    <w:p w14:paraId="4967515A" w14:textId="20FD00D5" w:rsidR="002937D1" w:rsidRDefault="002937D1" w:rsidP="002937D1">
      <w:pPr>
        <w:pStyle w:val="ListParagraph"/>
        <w:numPr>
          <w:ilvl w:val="3"/>
          <w:numId w:val="1"/>
        </w:numPr>
      </w:pPr>
      <w:r>
        <w:t>EVAAS data isn’t available yet and we will be selecting our model before we get the data from the previous year.  Can the date for the selection of options be moved to February like it was this past year?</w:t>
      </w:r>
      <w:r w:rsidR="00CC4298">
        <w:t xml:space="preserve">  Or can it at least be after we receive the results from the 2014-2015 year.</w:t>
      </w:r>
    </w:p>
    <w:p w14:paraId="37F3064D" w14:textId="4BBF1816" w:rsidR="002937D1" w:rsidRDefault="00421811" w:rsidP="002937D1">
      <w:pPr>
        <w:pStyle w:val="ListParagraph"/>
        <w:numPr>
          <w:ilvl w:val="3"/>
          <w:numId w:val="1"/>
        </w:numPr>
      </w:pPr>
      <w:r>
        <w:t>The</w:t>
      </w:r>
      <w:r w:rsidR="002937D1">
        <w:t xml:space="preserve"> way EVAAS is calculated is often not appropriate for small alternative programs (ex: Jump Start &amp; Booster programs- which allow students above age to “jump” grade levels</w:t>
      </w:r>
      <w:r>
        <w:t xml:space="preserve">, </w:t>
      </w:r>
      <w:r w:rsidR="002937D1">
        <w:t xml:space="preserve">students who come </w:t>
      </w:r>
      <w:r w:rsidR="002937D1">
        <w:lastRenderedPageBreak/>
        <w:t>in later in the semester and show growth do not count for the alternative schools</w:t>
      </w:r>
      <w:r>
        <w:t>, incarcerated students, etc.</w:t>
      </w:r>
      <w:r w:rsidR="002937D1">
        <w:t>)</w:t>
      </w:r>
      <w:r>
        <w:t>.  Is there a way to get an exception for a small group of students who are in special situations like those listed above?</w:t>
      </w:r>
    </w:p>
    <w:p w14:paraId="0D0A5246" w14:textId="6C90DCE2" w:rsidR="004F7923" w:rsidRDefault="004F7923" w:rsidP="002937D1">
      <w:pPr>
        <w:pStyle w:val="ListParagraph"/>
        <w:numPr>
          <w:ilvl w:val="3"/>
          <w:numId w:val="1"/>
        </w:numPr>
      </w:pPr>
      <w:r>
        <w:rPr>
          <w:b/>
          <w:i/>
        </w:rPr>
        <w:t>Kate Faw will e-mail Curtis</w:t>
      </w:r>
      <w:r w:rsidR="00CC4298">
        <w:rPr>
          <w:b/>
          <w:i/>
        </w:rPr>
        <w:t xml:space="preserve"> from DPI the questions above</w:t>
      </w:r>
      <w:r>
        <w:rPr>
          <w:b/>
          <w:i/>
        </w:rPr>
        <w:t xml:space="preserve"> and cc board members requesting a response.</w:t>
      </w:r>
    </w:p>
    <w:p w14:paraId="21F56DC4" w14:textId="7F351888" w:rsidR="0021772C" w:rsidRDefault="0021772C" w:rsidP="0021772C">
      <w:pPr>
        <w:pStyle w:val="ListParagraph"/>
        <w:numPr>
          <w:ilvl w:val="2"/>
          <w:numId w:val="1"/>
        </w:numPr>
      </w:pPr>
      <w:r>
        <w:t>Board members discussed the merits of each option and how it benefits/hurts each type of school and district.</w:t>
      </w:r>
    </w:p>
    <w:p w14:paraId="5B362AE6" w14:textId="68AD05DA" w:rsidR="00CE75B2" w:rsidRDefault="00554F7C" w:rsidP="009615B4">
      <w:pPr>
        <w:pStyle w:val="ListParagraph"/>
        <w:numPr>
          <w:ilvl w:val="3"/>
          <w:numId w:val="1"/>
        </w:numPr>
      </w:pPr>
      <w:r>
        <w:t xml:space="preserve">Idea to </w:t>
      </w:r>
      <w:r w:rsidR="009757AA">
        <w:t xml:space="preserve">do </w:t>
      </w:r>
      <w:r w:rsidR="0021772C">
        <w:t xml:space="preserve">a </w:t>
      </w:r>
      <w:r w:rsidR="0021772C" w:rsidRPr="009F706C">
        <w:rPr>
          <w:i/>
        </w:rPr>
        <w:t xml:space="preserve">HOT TOPIC:  Alternative Education Accountability Models </w:t>
      </w:r>
      <w:r w:rsidR="009F706C">
        <w:rPr>
          <w:i/>
        </w:rPr>
        <w:t>S</w:t>
      </w:r>
      <w:r w:rsidR="0021772C" w:rsidRPr="009F706C">
        <w:rPr>
          <w:i/>
        </w:rPr>
        <w:t>ession</w:t>
      </w:r>
      <w:r w:rsidR="0021772C">
        <w:t xml:space="preserve"> that allows individuals to come in and ask questions of the experts or a panel discussion with schools that chose various options or a discussion of the topic by the audience.  </w:t>
      </w:r>
      <w:r>
        <w:rPr>
          <w:b/>
          <w:i/>
        </w:rPr>
        <w:t xml:space="preserve">Dr. Gwen Johnson-Green will relay the idea to the Conference </w:t>
      </w:r>
      <w:r w:rsidR="00595730">
        <w:rPr>
          <w:b/>
          <w:i/>
        </w:rPr>
        <w:t>C</w:t>
      </w:r>
      <w:r>
        <w:rPr>
          <w:b/>
          <w:i/>
        </w:rPr>
        <w:t>ommittee.</w:t>
      </w:r>
    </w:p>
    <w:p w14:paraId="66D896D2" w14:textId="77777777" w:rsidR="008C6538" w:rsidRDefault="008C6538" w:rsidP="008C6538">
      <w:pPr>
        <w:pStyle w:val="ListParagraph"/>
        <w:numPr>
          <w:ilvl w:val="1"/>
          <w:numId w:val="1"/>
        </w:numPr>
      </w:pPr>
      <w:r>
        <w:t xml:space="preserve">By-Laws </w:t>
      </w:r>
    </w:p>
    <w:p w14:paraId="1E1ED527" w14:textId="2AD23BE2" w:rsidR="008C6538" w:rsidRDefault="008C6538" w:rsidP="008C6538">
      <w:pPr>
        <w:pStyle w:val="ListParagraph"/>
        <w:numPr>
          <w:ilvl w:val="2"/>
          <w:numId w:val="1"/>
        </w:numPr>
      </w:pPr>
      <w:r>
        <w:t xml:space="preserve">No one from the </w:t>
      </w:r>
      <w:r w:rsidR="00C307D5">
        <w:t>Standards &amp; By-Laws</w:t>
      </w:r>
      <w:r>
        <w:t xml:space="preserve"> committee was present and no </w:t>
      </w:r>
      <w:r w:rsidR="00554F7C">
        <w:t>copy of the by-laws was</w:t>
      </w:r>
      <w:r>
        <w:t xml:space="preserve"> present.</w:t>
      </w:r>
    </w:p>
    <w:p w14:paraId="1FE3EAFF" w14:textId="472CEE82" w:rsidR="008C6538" w:rsidRDefault="008C6538" w:rsidP="008C6538">
      <w:pPr>
        <w:pStyle w:val="ListParagraph"/>
        <w:numPr>
          <w:ilvl w:val="2"/>
          <w:numId w:val="1"/>
        </w:numPr>
      </w:pPr>
      <w:r>
        <w:t>Top quest</w:t>
      </w:r>
      <w:r w:rsidR="00F46D75">
        <w:t>ions for</w:t>
      </w:r>
      <w:r>
        <w:t xml:space="preserve"> the committee are:</w:t>
      </w:r>
    </w:p>
    <w:p w14:paraId="05BB0A76" w14:textId="77777777" w:rsidR="008C6538" w:rsidRDefault="008C6538" w:rsidP="008C6538">
      <w:pPr>
        <w:pStyle w:val="ListParagraph"/>
        <w:numPr>
          <w:ilvl w:val="3"/>
          <w:numId w:val="1"/>
        </w:numPr>
      </w:pPr>
      <w:r>
        <w:t>How do we elect officers in January?</w:t>
      </w:r>
    </w:p>
    <w:p w14:paraId="738D11D4" w14:textId="77777777" w:rsidR="008C6538" w:rsidRDefault="008C6538" w:rsidP="008C6538">
      <w:pPr>
        <w:pStyle w:val="ListParagraph"/>
        <w:numPr>
          <w:ilvl w:val="3"/>
          <w:numId w:val="1"/>
        </w:numPr>
      </w:pPr>
      <w:r>
        <w:t>Do we need to elect the new VP or appoint?</w:t>
      </w:r>
    </w:p>
    <w:p w14:paraId="04CA2F01" w14:textId="353C2F21" w:rsidR="00281450" w:rsidRDefault="008C6538" w:rsidP="00C870C3">
      <w:pPr>
        <w:pStyle w:val="ListParagraph"/>
        <w:numPr>
          <w:ilvl w:val="3"/>
          <w:numId w:val="1"/>
        </w:numPr>
      </w:pPr>
      <w:r>
        <w:t>Dose the VP automatically become president?  Are we filling it in an interim position only?</w:t>
      </w:r>
    </w:p>
    <w:p w14:paraId="5DEFCEA8" w14:textId="2003F1DA" w:rsidR="009B7265" w:rsidRDefault="009B7265" w:rsidP="009B7265">
      <w:pPr>
        <w:pStyle w:val="ListParagraph"/>
        <w:numPr>
          <w:ilvl w:val="1"/>
          <w:numId w:val="1"/>
        </w:numPr>
      </w:pPr>
      <w:r>
        <w:t>Regions</w:t>
      </w:r>
    </w:p>
    <w:p w14:paraId="53D7FCA4" w14:textId="0D960B84" w:rsidR="009B7265" w:rsidRDefault="009B7265" w:rsidP="009B7265">
      <w:pPr>
        <w:pStyle w:val="ListParagraph"/>
        <w:numPr>
          <w:ilvl w:val="2"/>
          <w:numId w:val="1"/>
        </w:numPr>
      </w:pPr>
      <w:r>
        <w:t>Review the map and ensure that Regional Representatives are communicating with the alternative schools/programs in their region.</w:t>
      </w:r>
    </w:p>
    <w:p w14:paraId="50448418" w14:textId="63763B35" w:rsidR="009B7265" w:rsidRDefault="009B7265" w:rsidP="009B7265">
      <w:pPr>
        <w:pStyle w:val="ListParagraph"/>
        <w:numPr>
          <w:ilvl w:val="2"/>
          <w:numId w:val="1"/>
        </w:numPr>
      </w:pPr>
      <w:r>
        <w:t>Use Dr. Gwen Johnson-Green’s letter sent out to the Board members.  Feel free to edit as necessary.</w:t>
      </w:r>
    </w:p>
    <w:p w14:paraId="3D49C58E" w14:textId="77777777" w:rsidR="00554F7C" w:rsidRDefault="00554F7C" w:rsidP="00554F7C">
      <w:pPr>
        <w:pStyle w:val="ListParagraph"/>
        <w:ind w:left="2880"/>
      </w:pPr>
    </w:p>
    <w:p w14:paraId="5583FFF1" w14:textId="5F6669C4" w:rsidR="00554F7C" w:rsidRDefault="00554F7C" w:rsidP="00554F7C">
      <w:pPr>
        <w:pStyle w:val="ListParagraph"/>
        <w:numPr>
          <w:ilvl w:val="0"/>
          <w:numId w:val="1"/>
        </w:numPr>
      </w:pPr>
      <w:r>
        <w:t xml:space="preserve">Next meeting will be </w:t>
      </w:r>
      <w:r w:rsidRPr="00554F7C">
        <w:rPr>
          <w:b/>
        </w:rPr>
        <w:t>Friday, September 18</w:t>
      </w:r>
      <w:r w:rsidRPr="00554F7C">
        <w:rPr>
          <w:b/>
          <w:vertAlign w:val="superscript"/>
        </w:rPr>
        <w:t>th</w:t>
      </w:r>
      <w:r w:rsidRPr="00554F7C">
        <w:rPr>
          <w:b/>
        </w:rPr>
        <w:t>from 11am-2pm at DPI</w:t>
      </w:r>
    </w:p>
    <w:p w14:paraId="16C5FCC8" w14:textId="13E8DAC5" w:rsidR="00554F7C" w:rsidRDefault="00554F7C" w:rsidP="00554F7C">
      <w:pPr>
        <w:pStyle w:val="ListParagraph"/>
        <w:numPr>
          <w:ilvl w:val="1"/>
          <w:numId w:val="1"/>
        </w:numPr>
      </w:pPr>
      <w:r>
        <w:t>Focus of Meeting:  The 2015 Conference</w:t>
      </w:r>
      <w:r w:rsidR="00C56867">
        <w:t xml:space="preserve"> &amp; Accountability Model</w:t>
      </w:r>
    </w:p>
    <w:sectPr w:rsidR="00554F7C" w:rsidSect="008A1AB9">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60455" w14:textId="77777777" w:rsidR="00F16337" w:rsidRDefault="00F16337" w:rsidP="003C3D65">
      <w:r>
        <w:separator/>
      </w:r>
    </w:p>
  </w:endnote>
  <w:endnote w:type="continuationSeparator" w:id="0">
    <w:p w14:paraId="681C1608" w14:textId="77777777" w:rsidR="00F16337" w:rsidRDefault="00F16337" w:rsidP="003C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F18E" w14:textId="77777777" w:rsidR="003C3D65" w:rsidRDefault="003C3D65" w:rsidP="00793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7D820" w14:textId="77777777" w:rsidR="003C3D65" w:rsidRDefault="003C3D65" w:rsidP="003C3D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301B" w14:textId="77777777" w:rsidR="003C3D65" w:rsidRDefault="003C3D65" w:rsidP="00793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0D2">
      <w:rPr>
        <w:rStyle w:val="PageNumber"/>
        <w:noProof/>
      </w:rPr>
      <w:t>1</w:t>
    </w:r>
    <w:r>
      <w:rPr>
        <w:rStyle w:val="PageNumber"/>
      </w:rPr>
      <w:fldChar w:fldCharType="end"/>
    </w:r>
  </w:p>
  <w:p w14:paraId="67EA2660" w14:textId="77777777" w:rsidR="003C3D65" w:rsidRDefault="003C3D65" w:rsidP="003C3D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8250" w14:textId="77777777" w:rsidR="00F16337" w:rsidRDefault="00F16337" w:rsidP="003C3D65">
      <w:r>
        <w:separator/>
      </w:r>
    </w:p>
  </w:footnote>
  <w:footnote w:type="continuationSeparator" w:id="0">
    <w:p w14:paraId="15C3BAE1" w14:textId="77777777" w:rsidR="00F16337" w:rsidRDefault="00F16337" w:rsidP="003C3D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06FF"/>
    <w:multiLevelType w:val="hybridMultilevel"/>
    <w:tmpl w:val="361A123A"/>
    <w:lvl w:ilvl="0" w:tplc="6BCA98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AF"/>
    <w:rsid w:val="000F7969"/>
    <w:rsid w:val="0010719F"/>
    <w:rsid w:val="0021772C"/>
    <w:rsid w:val="00281450"/>
    <w:rsid w:val="002937D1"/>
    <w:rsid w:val="002D50D2"/>
    <w:rsid w:val="003A3230"/>
    <w:rsid w:val="003C3D65"/>
    <w:rsid w:val="00421811"/>
    <w:rsid w:val="0046533B"/>
    <w:rsid w:val="004F7923"/>
    <w:rsid w:val="005324B7"/>
    <w:rsid w:val="00554F7C"/>
    <w:rsid w:val="00595730"/>
    <w:rsid w:val="00657F1C"/>
    <w:rsid w:val="00757C99"/>
    <w:rsid w:val="007A75A7"/>
    <w:rsid w:val="008A1AB9"/>
    <w:rsid w:val="008C6538"/>
    <w:rsid w:val="008D5C35"/>
    <w:rsid w:val="009615B4"/>
    <w:rsid w:val="0096181C"/>
    <w:rsid w:val="009757AA"/>
    <w:rsid w:val="009B7265"/>
    <w:rsid w:val="009F67DC"/>
    <w:rsid w:val="009F706C"/>
    <w:rsid w:val="00A168C7"/>
    <w:rsid w:val="00A2708A"/>
    <w:rsid w:val="00BC51A6"/>
    <w:rsid w:val="00BC55DF"/>
    <w:rsid w:val="00C307D5"/>
    <w:rsid w:val="00C56867"/>
    <w:rsid w:val="00C870C3"/>
    <w:rsid w:val="00C87C3E"/>
    <w:rsid w:val="00CC4298"/>
    <w:rsid w:val="00CE75B2"/>
    <w:rsid w:val="00D44E5A"/>
    <w:rsid w:val="00DA0B91"/>
    <w:rsid w:val="00E45AAF"/>
    <w:rsid w:val="00F1494B"/>
    <w:rsid w:val="00F16337"/>
    <w:rsid w:val="00F4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8B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C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C9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7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C9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7C99"/>
    <w:pPr>
      <w:ind w:left="720"/>
      <w:contextualSpacing/>
    </w:pPr>
  </w:style>
  <w:style w:type="paragraph" w:styleId="Footer">
    <w:name w:val="footer"/>
    <w:basedOn w:val="Normal"/>
    <w:link w:val="FooterChar"/>
    <w:uiPriority w:val="99"/>
    <w:unhideWhenUsed/>
    <w:rsid w:val="003C3D65"/>
    <w:pPr>
      <w:tabs>
        <w:tab w:val="center" w:pos="4320"/>
        <w:tab w:val="right" w:pos="8640"/>
      </w:tabs>
    </w:pPr>
  </w:style>
  <w:style w:type="character" w:customStyle="1" w:styleId="FooterChar">
    <w:name w:val="Footer Char"/>
    <w:basedOn w:val="DefaultParagraphFont"/>
    <w:link w:val="Footer"/>
    <w:uiPriority w:val="99"/>
    <w:rsid w:val="003C3D65"/>
  </w:style>
  <w:style w:type="character" w:styleId="PageNumber">
    <w:name w:val="page number"/>
    <w:basedOn w:val="DefaultParagraphFont"/>
    <w:uiPriority w:val="99"/>
    <w:semiHidden/>
    <w:unhideWhenUsed/>
    <w:rsid w:val="003C3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C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C9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7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C9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7C99"/>
    <w:pPr>
      <w:ind w:left="720"/>
      <w:contextualSpacing/>
    </w:pPr>
  </w:style>
  <w:style w:type="paragraph" w:styleId="Footer">
    <w:name w:val="footer"/>
    <w:basedOn w:val="Normal"/>
    <w:link w:val="FooterChar"/>
    <w:uiPriority w:val="99"/>
    <w:unhideWhenUsed/>
    <w:rsid w:val="003C3D65"/>
    <w:pPr>
      <w:tabs>
        <w:tab w:val="center" w:pos="4320"/>
        <w:tab w:val="right" w:pos="8640"/>
      </w:tabs>
    </w:pPr>
  </w:style>
  <w:style w:type="character" w:customStyle="1" w:styleId="FooterChar">
    <w:name w:val="Footer Char"/>
    <w:basedOn w:val="DefaultParagraphFont"/>
    <w:link w:val="Footer"/>
    <w:uiPriority w:val="99"/>
    <w:rsid w:val="003C3D65"/>
  </w:style>
  <w:style w:type="character" w:styleId="PageNumber">
    <w:name w:val="page number"/>
    <w:basedOn w:val="DefaultParagraphFont"/>
    <w:uiPriority w:val="99"/>
    <w:semiHidden/>
    <w:unhideWhenUsed/>
    <w:rsid w:val="003C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8C46-8FC8-914F-9A9F-727B03E5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Sarah Evans</cp:lastModifiedBy>
  <cp:revision>2</cp:revision>
  <dcterms:created xsi:type="dcterms:W3CDTF">2015-07-13T07:55:00Z</dcterms:created>
  <dcterms:modified xsi:type="dcterms:W3CDTF">2015-07-13T07:55:00Z</dcterms:modified>
</cp:coreProperties>
</file>