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23" w:rsidRDefault="00F77590">
      <w:r>
        <w:t>NCAAE</w:t>
      </w:r>
    </w:p>
    <w:p w:rsidR="00F77590" w:rsidRDefault="00F77590">
      <w:r>
        <w:t>ALP Minutes 2/1/19</w:t>
      </w:r>
    </w:p>
    <w:p w:rsidR="00F77590" w:rsidRDefault="00F77590">
      <w:r>
        <w:t xml:space="preserve">Members present, Robert Gupton, Cleo Evans, Julia McCombs, Richard Armstrong, James Beasley, Luther Thomas, </w:t>
      </w:r>
      <w:r w:rsidR="00077C38">
        <w:t>and Preston</w:t>
      </w:r>
      <w:r>
        <w:t xml:space="preserve"> </w:t>
      </w:r>
      <w:r w:rsidR="00EC6C84">
        <w:t>Waddell</w:t>
      </w:r>
    </w:p>
    <w:p w:rsidR="00F77590" w:rsidRDefault="00F77590"/>
    <w:p w:rsidR="00F77590" w:rsidRDefault="00F77590">
      <w:r>
        <w:t xml:space="preserve">Meeting Called to order by Robert Gupton </w:t>
      </w:r>
      <w:r w:rsidR="00077C38">
        <w:t>at 11:05am</w:t>
      </w:r>
      <w:r>
        <w:t>. Minutes were shared with committee members fro</w:t>
      </w:r>
      <w:r w:rsidR="00EC6C84">
        <w:t>m the December 7, 2018 meeting and October 13</w:t>
      </w:r>
      <w:r w:rsidR="00EC6C84">
        <w:rPr>
          <w:vertAlign w:val="superscript"/>
        </w:rPr>
        <w:t xml:space="preserve">, </w:t>
      </w:r>
      <w:r w:rsidR="00EC6C84">
        <w:t xml:space="preserve">2018 meeting. Minutes was moved </w:t>
      </w:r>
      <w:r w:rsidR="00134790">
        <w:t xml:space="preserve">to be accepted </w:t>
      </w:r>
      <w:r w:rsidR="00EC6C84">
        <w:t xml:space="preserve">by Robert Gupton and seconded by Luther </w:t>
      </w:r>
      <w:r w:rsidR="00134790">
        <w:t xml:space="preserve">Thomas </w:t>
      </w:r>
      <w:r w:rsidR="00EC6C84">
        <w:t xml:space="preserve">and Julia McCombs to be accepted as written. </w:t>
      </w:r>
      <w:r w:rsidR="00176FA3">
        <w:t xml:space="preserve">All board members were thanked </w:t>
      </w:r>
      <w:r w:rsidR="00134790">
        <w:t xml:space="preserve">by President Robert Gupton </w:t>
      </w:r>
      <w:r w:rsidR="00176FA3">
        <w:t xml:space="preserve">for the effort they are putting forward to ensure </w:t>
      </w:r>
      <w:r w:rsidR="00134790">
        <w:t xml:space="preserve">that </w:t>
      </w:r>
      <w:r w:rsidR="00176FA3">
        <w:t xml:space="preserve">the ALP Conference is a success. </w:t>
      </w:r>
    </w:p>
    <w:p w:rsidR="00176FA3" w:rsidRPr="005B7877" w:rsidRDefault="00176FA3">
      <w:pPr>
        <w:rPr>
          <w:b/>
        </w:rPr>
      </w:pPr>
      <w:r w:rsidRPr="005B7877">
        <w:rPr>
          <w:b/>
        </w:rPr>
        <w:t>New Business was addressed as follows…</w:t>
      </w:r>
    </w:p>
    <w:p w:rsidR="00EC6C84" w:rsidRDefault="007E03FD">
      <w:r>
        <w:t>Treasurer</w:t>
      </w:r>
      <w:r w:rsidR="00EC6C84">
        <w:t xml:space="preserve"> report was provided by Treasurer Richard </w:t>
      </w:r>
      <w:r>
        <w:t xml:space="preserve">Armstrong. </w:t>
      </w:r>
      <w:r w:rsidR="00EC6C84">
        <w:t xml:space="preserve">Currently deposited into </w:t>
      </w:r>
      <w:r>
        <w:t xml:space="preserve">the NCAAE </w:t>
      </w:r>
      <w:r w:rsidR="00EC6C84">
        <w:t xml:space="preserve">account is 3, 597.79 with an </w:t>
      </w:r>
      <w:r w:rsidR="00134790">
        <w:t>$</w:t>
      </w:r>
      <w:r w:rsidR="00EC6C84">
        <w:t>85.00 check on hand to be deposited</w:t>
      </w:r>
      <w:r w:rsidR="00176FA3">
        <w:t xml:space="preserve"> to total 3, 682.79. Treasurer noted that a number of registrants will pay onsite. </w:t>
      </w:r>
    </w:p>
    <w:p w:rsidR="00176FA3" w:rsidRPr="005B7877" w:rsidRDefault="00176FA3">
      <w:pPr>
        <w:rPr>
          <w:b/>
        </w:rPr>
      </w:pPr>
      <w:r w:rsidRPr="005B7877">
        <w:rPr>
          <w:b/>
        </w:rPr>
        <w:t>Preparation for March Conference</w:t>
      </w:r>
      <w:proofErr w:type="gramStart"/>
      <w:r w:rsidRPr="005B7877">
        <w:rPr>
          <w:b/>
        </w:rPr>
        <w:t>..</w:t>
      </w:r>
      <w:proofErr w:type="gramEnd"/>
    </w:p>
    <w:p w:rsidR="007E03FD" w:rsidRDefault="007E03FD">
      <w:r>
        <w:t>President Robert Gupton reported that there are 111 participants registered for the March 15</w:t>
      </w:r>
      <w:r w:rsidRPr="007E03FD">
        <w:rPr>
          <w:vertAlign w:val="superscript"/>
        </w:rPr>
        <w:t>th</w:t>
      </w:r>
      <w:r>
        <w:t xml:space="preserve"> Conference with 61% of the reg</w:t>
      </w:r>
      <w:r w:rsidR="00E423C8">
        <w:t>istrants new to the conference and 60</w:t>
      </w:r>
      <w:r w:rsidR="005B7877">
        <w:t>% of</w:t>
      </w:r>
      <w:r w:rsidR="00134790">
        <w:t xml:space="preserve"> the registrants </w:t>
      </w:r>
      <w:r w:rsidR="005B7877">
        <w:t>planning to</w:t>
      </w:r>
      <w:r w:rsidR="00E423C8">
        <w:t xml:space="preserve"> attend the </w:t>
      </w:r>
      <w:r w:rsidR="00895C20">
        <w:t>hospitality</w:t>
      </w:r>
      <w:r w:rsidR="00E423C8">
        <w:t xml:space="preserve"> event. </w:t>
      </w:r>
      <w:r w:rsidR="00314DD8">
        <w:t xml:space="preserve">It was also noted that the early bird registration of 85 dollars would expire on February 15, 2019. Following this deadline the registration would be </w:t>
      </w:r>
      <w:r w:rsidR="00134790">
        <w:t>$</w:t>
      </w:r>
      <w:r w:rsidR="00314DD8">
        <w:t xml:space="preserve">100 dollars. </w:t>
      </w:r>
      <w:r w:rsidR="008D07FB">
        <w:t xml:space="preserve">The </w:t>
      </w:r>
      <w:r w:rsidR="00134790">
        <w:t>$</w:t>
      </w:r>
      <w:r w:rsidR="008D07FB">
        <w:t xml:space="preserve">85 dollar price would be extended to groups of 5 or more. </w:t>
      </w:r>
    </w:p>
    <w:p w:rsidR="00E423C8" w:rsidRDefault="00E423C8">
      <w:r>
        <w:t xml:space="preserve">Edgenuity will Host </w:t>
      </w:r>
      <w:r w:rsidR="008D07FB">
        <w:t>r</w:t>
      </w:r>
      <w:r w:rsidR="00314DD8">
        <w:t xml:space="preserve">efreshments for </w:t>
      </w:r>
      <w:r w:rsidR="00134790">
        <w:t xml:space="preserve">the </w:t>
      </w:r>
      <w:r w:rsidR="00314DD8">
        <w:t xml:space="preserve">Hospitality suite on Thursday </w:t>
      </w:r>
      <w:r w:rsidR="00895C20">
        <w:t>night</w:t>
      </w:r>
      <w:r w:rsidR="00314DD8">
        <w:t xml:space="preserve"> and Julia </w:t>
      </w:r>
      <w:r w:rsidR="00895C20">
        <w:t>McCombs agreed</w:t>
      </w:r>
      <w:r w:rsidR="00314DD8">
        <w:t xml:space="preserve"> to be the </w:t>
      </w:r>
      <w:r w:rsidR="00895C20">
        <w:t>backup</w:t>
      </w:r>
      <w:r w:rsidR="00314DD8">
        <w:t xml:space="preserve"> support, if needed.</w:t>
      </w:r>
    </w:p>
    <w:p w:rsidR="00314DD8" w:rsidRDefault="00895C20">
      <w:r>
        <w:t>Odyssey</w:t>
      </w:r>
      <w:r w:rsidR="00314DD8">
        <w:t>- Ware will host morning Breakfast</w:t>
      </w:r>
      <w:r w:rsidR="008D07FB">
        <w:t xml:space="preserve"> on Friday </w:t>
      </w:r>
      <w:r>
        <w:t>consisting</w:t>
      </w:r>
      <w:r w:rsidR="008D07FB">
        <w:t xml:space="preserve"> of coffee and light snacks</w:t>
      </w:r>
    </w:p>
    <w:p w:rsidR="00314DD8" w:rsidRDefault="00314DD8">
      <w:r>
        <w:t>Apex will co-</w:t>
      </w:r>
      <w:r w:rsidR="00895C20">
        <w:t>sponsor</w:t>
      </w:r>
      <w:r>
        <w:t xml:space="preserve"> lunch-Lunch will be Little Italy style</w:t>
      </w:r>
    </w:p>
    <w:p w:rsidR="00314DD8" w:rsidRDefault="00314DD8">
      <w:bookmarkStart w:id="0" w:name="_GoBack"/>
      <w:bookmarkEnd w:id="0"/>
      <w:r>
        <w:t xml:space="preserve">Julia Also shared </w:t>
      </w:r>
      <w:r w:rsidR="00134790">
        <w:t xml:space="preserve">a </w:t>
      </w:r>
      <w:r>
        <w:t xml:space="preserve">vendor report. There are 4 Vendors confirmed, </w:t>
      </w:r>
      <w:r w:rsidR="00895C20">
        <w:t>Odessa</w:t>
      </w:r>
      <w:r>
        <w:t xml:space="preserve"> Ware- Edmentum, Apex, </w:t>
      </w:r>
      <w:r w:rsidR="00895C20">
        <w:t>and Edgenuity</w:t>
      </w:r>
      <w:r>
        <w:t xml:space="preserve">. A confirmation is expected from the Core Project. Julia stated that she would reach out to a few more prior to conference date. </w:t>
      </w:r>
    </w:p>
    <w:p w:rsidR="00C35123" w:rsidRDefault="007E03FD" w:rsidP="00C35123">
      <w:r>
        <w:t>Cleo Evans, shared a report</w:t>
      </w:r>
      <w:r w:rsidR="00176FA3">
        <w:t xml:space="preserve"> </w:t>
      </w:r>
      <w:r>
        <w:t>received from</w:t>
      </w:r>
      <w:r w:rsidR="00176FA3">
        <w:t xml:space="preserve"> the presenters committee, consisting of Dr. Gwen Johnson, Jolanda Jordan and Cleo Evans. There are 6 confirmed presenters. </w:t>
      </w:r>
    </w:p>
    <w:p w:rsidR="0051432A" w:rsidRDefault="00176FA3">
      <w:r>
        <w:t>Tamara Moody</w:t>
      </w:r>
      <w:r w:rsidR="007E03FD">
        <w:t xml:space="preserve">, </w:t>
      </w:r>
      <w:r w:rsidR="00C35123">
        <w:t>Alternative Learning and Career Readiness</w:t>
      </w:r>
      <w:r w:rsidR="0051432A">
        <w:t>,</w:t>
      </w:r>
    </w:p>
    <w:p w:rsidR="0051432A" w:rsidRDefault="0051432A">
      <w:r>
        <w:t>Joshua McIntyre</w:t>
      </w:r>
      <w:r>
        <w:t xml:space="preserve">, </w:t>
      </w:r>
      <w:r w:rsidR="00C35123">
        <w:t>Learning to Code</w:t>
      </w:r>
      <w:r>
        <w:t xml:space="preserve"> </w:t>
      </w:r>
      <w:r w:rsidR="00C35123">
        <w:t>- Beaufort County Schools</w:t>
      </w:r>
    </w:p>
    <w:p w:rsidR="00C35123" w:rsidRDefault="0051432A">
      <w:r w:rsidRPr="0051432A">
        <w:t>Glen Locklear</w:t>
      </w:r>
      <w:r>
        <w:t>,</w:t>
      </w:r>
      <w:r w:rsidRPr="0051432A">
        <w:t xml:space="preserve"> Moving from Trauma </w:t>
      </w:r>
      <w:r>
        <w:t xml:space="preserve">-Informed to Trauma - Skilled </w:t>
      </w:r>
    </w:p>
    <w:p w:rsidR="0051432A" w:rsidRDefault="0051432A">
      <w:r>
        <w:t xml:space="preserve">Jermaine White- </w:t>
      </w:r>
      <w:r w:rsidRPr="0051432A">
        <w:t>Presentation Title: “The Probability of Possible”</w:t>
      </w:r>
    </w:p>
    <w:p w:rsidR="0051432A" w:rsidRDefault="0051432A">
      <w:r>
        <w:t>Shannon Clemons- What is Mindfulness?</w:t>
      </w:r>
    </w:p>
    <w:p w:rsidR="0051432A" w:rsidRDefault="0051432A">
      <w:r>
        <w:lastRenderedPageBreak/>
        <w:t xml:space="preserve">Matthew Johnson- The </w:t>
      </w:r>
      <w:r w:rsidR="00134790">
        <w:t>Opioid</w:t>
      </w:r>
      <w:r>
        <w:t xml:space="preserve"> </w:t>
      </w:r>
      <w:r w:rsidR="00895C20">
        <w:t>Epidemic impact</w:t>
      </w:r>
      <w:r w:rsidR="00E423C8">
        <w:t xml:space="preserve"> </w:t>
      </w:r>
      <w:r>
        <w:t>on the home, School and community- Edgecombe County</w:t>
      </w:r>
      <w:r w:rsidR="00E423C8">
        <w:t xml:space="preserve"> Sheriff Department</w:t>
      </w:r>
    </w:p>
    <w:p w:rsidR="00E423C8" w:rsidRDefault="00E423C8">
      <w:r>
        <w:t xml:space="preserve">Mr. Gupton stated that 3 presenters can present twice and two can present once. Contact will need to be made with presenters to see which 3 can present twice. </w:t>
      </w:r>
    </w:p>
    <w:p w:rsidR="008D07FB" w:rsidRDefault="00E423C8">
      <w:r>
        <w:t>Richard Armstrong contacted tentative keynote speaker, William Lassiter to confirm availability for March 15</w:t>
      </w:r>
      <w:r w:rsidRPr="00E423C8">
        <w:rPr>
          <w:vertAlign w:val="superscript"/>
        </w:rPr>
        <w:t>th</w:t>
      </w:r>
      <w:r>
        <w:t xml:space="preserve"> conference. Mr. Lassiter’s secretary did advise that contact will be made to Mr. Armstrong to make confirmation of availability this week. It was also suggested that Dr. Gwen Johnson be asked </w:t>
      </w:r>
      <w:r w:rsidR="00314DD8">
        <w:t>to speak during the conference as well as DPI Representative.</w:t>
      </w:r>
      <w:r w:rsidR="008D07FB">
        <w:t xml:space="preserve"> </w:t>
      </w:r>
      <w:r w:rsidR="00314DD8">
        <w:t>The DPI representative has confirmed and will addre</w:t>
      </w:r>
      <w:r w:rsidR="008D07FB">
        <w:t xml:space="preserve">ss topics related to ALP models and </w:t>
      </w:r>
      <w:r w:rsidR="00134790">
        <w:t xml:space="preserve">provide an </w:t>
      </w:r>
      <w:r w:rsidR="008D07FB">
        <w:t xml:space="preserve">update from DPI regarding ALP statewide. </w:t>
      </w:r>
    </w:p>
    <w:p w:rsidR="008D07FB" w:rsidRDefault="008D07FB"/>
    <w:p w:rsidR="00E423C8" w:rsidRDefault="008D07FB">
      <w:r>
        <w:t xml:space="preserve">The facility report revealed that the link for lodging was sending an error message to potential registrants. Julia spoke with hotel </w:t>
      </w:r>
      <w:r w:rsidR="005B7877">
        <w:t>Personnel</w:t>
      </w:r>
      <w:r w:rsidR="00134790">
        <w:t xml:space="preserve"> </w:t>
      </w:r>
      <w:r>
        <w:t xml:space="preserve">and link issue was resolved. Robert Gupton discussed materials needed for conference. Materials needs discussed were, Projectors, Extension Cords, Posters, Badges and programs. </w:t>
      </w:r>
      <w:r w:rsidR="00895C20">
        <w:t>James,</w:t>
      </w:r>
      <w:r>
        <w:t xml:space="preserve"> Julia and Cleo agreed to secure </w:t>
      </w:r>
      <w:r w:rsidR="00895C20">
        <w:t>projectors, Luther</w:t>
      </w:r>
      <w:r>
        <w:t xml:space="preserve"> and </w:t>
      </w:r>
      <w:r w:rsidR="00895C20">
        <w:t>Cleo</w:t>
      </w:r>
      <w:r>
        <w:t xml:space="preserve"> agreed to get extension cords, Lu</w:t>
      </w:r>
      <w:r w:rsidR="00895C20">
        <w:t>ther 3 and Cleo 1. Robert agreed to reach out to Donna Wilder to gain access to conference list of participants and to Valoria Burch regarding registration badges</w:t>
      </w:r>
      <w:r w:rsidR="00134790">
        <w:t xml:space="preserve"> and Dr. Johnson for Posters. </w:t>
      </w:r>
      <w:r w:rsidR="00895C20">
        <w:t xml:space="preserve"> Luther agreed to make blank name badges with NCAAE Emblem. Participants will write name on badges when they register. </w:t>
      </w:r>
      <w:r w:rsidR="005B7877">
        <w:t>Robert</w:t>
      </w:r>
      <w:r w:rsidR="00134790">
        <w:t xml:space="preserve"> Gupton agreed to make programs. Program booklets will have presenter </w:t>
      </w:r>
      <w:r w:rsidR="005B7877">
        <w:t xml:space="preserve">and session </w:t>
      </w:r>
      <w:r w:rsidR="00134790">
        <w:t>information, NCAAE region representatives.</w:t>
      </w:r>
      <w:r w:rsidR="005B7877">
        <w:t xml:space="preserve"> Board of Directors name and information, Conference program outline. </w:t>
      </w:r>
    </w:p>
    <w:p w:rsidR="005B7877" w:rsidRDefault="005B7877"/>
    <w:p w:rsidR="005B7877" w:rsidRDefault="005B7877">
      <w:r>
        <w:t>Saxophonist was also confirmed at and expense of $300.00. Saxophonist will play softly during lunch.</w:t>
      </w:r>
    </w:p>
    <w:p w:rsidR="00895C20" w:rsidRDefault="00895C20"/>
    <w:p w:rsidR="00895C20" w:rsidRDefault="00895C20">
      <w:r>
        <w:t>The committee agreed to the following title for the March 15</w:t>
      </w:r>
      <w:r w:rsidRPr="00895C20">
        <w:rPr>
          <w:vertAlign w:val="superscript"/>
        </w:rPr>
        <w:t>th</w:t>
      </w:r>
      <w:r>
        <w:t xml:space="preserve"> Conference-</w:t>
      </w:r>
    </w:p>
    <w:p w:rsidR="00895C20" w:rsidRDefault="00895C20">
      <w:r>
        <w:t>The Magic of Alternative Education, Meeting the Challenges, Defying The Odds</w:t>
      </w:r>
    </w:p>
    <w:p w:rsidR="00134790" w:rsidRDefault="00134790"/>
    <w:p w:rsidR="00134790" w:rsidRDefault="00134790">
      <w:r>
        <w:t xml:space="preserve">The next meeting prior to conference is TBD. </w:t>
      </w:r>
    </w:p>
    <w:p w:rsidR="00895C20" w:rsidRDefault="00895C20"/>
    <w:p w:rsidR="0051432A" w:rsidRDefault="0051432A"/>
    <w:p w:rsidR="0051432A" w:rsidRDefault="0051432A"/>
    <w:sectPr w:rsidR="00514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90"/>
    <w:rsid w:val="00077C38"/>
    <w:rsid w:val="00121B55"/>
    <w:rsid w:val="00134790"/>
    <w:rsid w:val="00176FA3"/>
    <w:rsid w:val="00242DD2"/>
    <w:rsid w:val="00314DD8"/>
    <w:rsid w:val="0051432A"/>
    <w:rsid w:val="005B7877"/>
    <w:rsid w:val="007E03FD"/>
    <w:rsid w:val="00895C20"/>
    <w:rsid w:val="008D07FB"/>
    <w:rsid w:val="00C35123"/>
    <w:rsid w:val="00E423C8"/>
    <w:rsid w:val="00EC6C84"/>
    <w:rsid w:val="00F7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6F41B-9F0F-463E-8DBF-0196FF15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Edgecombe County Public Schools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Program</dc:creator>
  <cp:keywords/>
  <dc:description/>
  <cp:lastModifiedBy>Hope Program</cp:lastModifiedBy>
  <cp:revision>1</cp:revision>
  <dcterms:created xsi:type="dcterms:W3CDTF">2019-02-01T18:09:00Z</dcterms:created>
  <dcterms:modified xsi:type="dcterms:W3CDTF">2019-02-04T23:31:00Z</dcterms:modified>
</cp:coreProperties>
</file>