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F1" w:rsidRDefault="00F21E97" w:rsidP="00F21E97">
      <w:bookmarkStart w:id="0" w:name="_GoBack"/>
      <w:bookmarkEnd w:id="0"/>
      <w:r>
        <w:t xml:space="preserve">North Carolina Association of Alternative Educators </w:t>
      </w:r>
      <w:r w:rsidR="00EB38F1">
        <w:t xml:space="preserve">(NCAAE) </w:t>
      </w:r>
      <w:r>
        <w:t xml:space="preserve">Board </w:t>
      </w:r>
      <w:r w:rsidR="00EB38F1">
        <w:t>of Directors’ Meeting Minutes</w:t>
      </w:r>
    </w:p>
    <w:p w:rsidR="00F21E97" w:rsidRDefault="00F21E97" w:rsidP="00EB38F1">
      <w:pPr>
        <w:jc w:val="center"/>
      </w:pPr>
      <w:r>
        <w:t>September 16, 2013</w:t>
      </w:r>
    </w:p>
    <w:p w:rsidR="00F21E97" w:rsidRDefault="00EB38F1" w:rsidP="00EB38F1">
      <w:pPr>
        <w:jc w:val="center"/>
      </w:pPr>
      <w:r>
        <w:t>(11a.m. -2:30 p.m. at Monticello School,  Statesville, NC  (Iredell County)</w:t>
      </w:r>
    </w:p>
    <w:p w:rsidR="00F21E97" w:rsidRDefault="00F21E97" w:rsidP="00F21E97"/>
    <w:p w:rsidR="00F21E97" w:rsidRPr="00F21E97" w:rsidRDefault="00F21E97" w:rsidP="00F21E97">
      <w:pPr>
        <w:rPr>
          <w:u w:val="single"/>
        </w:rPr>
      </w:pPr>
      <w:r w:rsidRPr="00F21E97">
        <w:rPr>
          <w:u w:val="single"/>
        </w:rPr>
        <w:t>Board Members Present:</w:t>
      </w:r>
    </w:p>
    <w:p w:rsidR="00F21E97" w:rsidRDefault="00F21E97" w:rsidP="00F21E97">
      <w:r>
        <w:t xml:space="preserve">Shannon Watkins, Susan Stelling, BethBradley, Richard Armstrong, Kenneth </w:t>
      </w:r>
      <w:r w:rsidR="00EB38F1">
        <w:t>Gattis, Donna</w:t>
      </w:r>
      <w:r>
        <w:t xml:space="preserve"> Wilde, Callie Hammond, Clifford Owens, Gwen Johnson Green,  Julia McCombs, Luther Thomas</w:t>
      </w:r>
    </w:p>
    <w:p w:rsidR="00F21E97" w:rsidRDefault="00F21E97" w:rsidP="00F21E97">
      <w:r w:rsidRPr="00F21E97">
        <w:rPr>
          <w:u w:val="single"/>
        </w:rPr>
        <w:t>Absent:</w:t>
      </w:r>
      <w:r>
        <w:t xml:space="preserve">   Rev. Willard Bass, James Hargett, Judy Leahy, Mitchell Rapp, Paige Marsh, Valoria </w:t>
      </w:r>
      <w:r w:rsidR="00EB38F1">
        <w:t>Burch, Preston</w:t>
      </w:r>
      <w:r>
        <w:t xml:space="preserve"> Waddell, Sonia Jordan- English, Robbie Gupton,  Kate Faw, Diane Heath, </w:t>
      </w:r>
    </w:p>
    <w:p w:rsidR="00F21E97" w:rsidRDefault="00F21E97" w:rsidP="00F21E97"/>
    <w:p w:rsidR="00F21E97" w:rsidRDefault="00F21E97" w:rsidP="00F21E97">
      <w:r w:rsidRPr="00F21E97">
        <w:rPr>
          <w:u w:val="single"/>
        </w:rPr>
        <w:t>Others Present:</w:t>
      </w:r>
      <w:r>
        <w:t xml:space="preserve">  Shelia Austin, Charity Mbuthia:  Director of Day Treatment in Barium Springs, Kristina Johns Regional Director - Barium Springs, Chris Carney: NC Senate District 41, Scott Southard: Action Specialties, LLC, Mark Vaughn:  ISS coordinator for Monticello School.</w:t>
      </w:r>
    </w:p>
    <w:p w:rsidR="00F21E97" w:rsidRDefault="00F21E97" w:rsidP="00F21E97"/>
    <w:p w:rsidR="00F21E97" w:rsidRDefault="00F21E97" w:rsidP="00F21E97">
      <w:r>
        <w:t>• Meeting called to order at 11 a.m. by President, Dr. Gwen Johnson Green</w:t>
      </w:r>
    </w:p>
    <w:p w:rsidR="00F21E97" w:rsidRDefault="00F21E97" w:rsidP="00F21E97">
      <w:r>
        <w:t>•Vice President, Callie Hammond, moved to approve the minutes from the June 21st meeting with the edits discussed below*, Clifford Owens seconded the motion.  The motion carried unanimously.</w:t>
      </w:r>
    </w:p>
    <w:p w:rsidR="00F21E97" w:rsidRDefault="00F21E97" w:rsidP="00F21E97">
      <w:r>
        <w:t>*Diana Wilde asked Ken Gattis for clarification of how the registration letter was circulated.  Ken informed us that he uses the names and email addresses from his database out of DPI.   Ken also explained that he sends out NCAAE   information from our list. Ken  agreed that we can send any data or information that we want submitted to alternative educators at large and potential members to him.  He will send it out from his office.   Ken will only contact principals and registered educators.(LEA)  He is not responsible for contacting NCAAE members.  That is the responsibility of Sonia English.   President Johnson-Green thinks that this might be one way to get LEAs to update with Ken Gattis periodically.</w:t>
      </w:r>
    </w:p>
    <w:p w:rsidR="00F21E97" w:rsidRDefault="00F21E97" w:rsidP="00F21E97">
      <w:pPr>
        <w:rPr>
          <w:u w:val="single"/>
        </w:rPr>
      </w:pPr>
    </w:p>
    <w:p w:rsidR="00F21E97" w:rsidRPr="00F21E97" w:rsidRDefault="00F21E97" w:rsidP="00F21E97">
      <w:pPr>
        <w:rPr>
          <w:u w:val="single"/>
        </w:rPr>
      </w:pPr>
      <w:r w:rsidRPr="00F21E97">
        <w:rPr>
          <w:u w:val="single"/>
        </w:rPr>
        <w:t>The President’s Welcome:</w:t>
      </w:r>
    </w:p>
    <w:p w:rsidR="00F21E97" w:rsidRDefault="00F21E97" w:rsidP="00F21E97">
      <w:r>
        <w:t>•Dr. Johnson Green welcomed all guests and thanked Iredell County staff for hosting.</w:t>
      </w:r>
    </w:p>
    <w:p w:rsidR="00F21E97" w:rsidRDefault="00F21E97" w:rsidP="00F21E97">
      <w:r>
        <w:t>•Carney and Southard introduced themselves and expressed their desire to work with NCAAE  in whatever capacity they could.  Mark Vaughn thanked the special guests for taking time out to attend our meeting.</w:t>
      </w:r>
    </w:p>
    <w:p w:rsidR="00F21E97" w:rsidRDefault="00F21E97" w:rsidP="00F21E97">
      <w:r>
        <w:t xml:space="preserve">•Kristina Johns introduced herself and explained their program.  She expressed an interest in finding ways to continue a partnership with Iredell/Statesville schools. </w:t>
      </w:r>
      <w:r w:rsidR="00D706BC">
        <w:t xml:space="preserve"> </w:t>
      </w:r>
      <w:r>
        <w:t>Barium Springs advocates and</w:t>
      </w:r>
      <w:r w:rsidR="00D706BC">
        <w:t xml:space="preserve"> </w:t>
      </w:r>
      <w:r>
        <w:t xml:space="preserve">works on behalf of youth so </w:t>
      </w:r>
      <w:r w:rsidR="00D706BC">
        <w:t xml:space="preserve">that therapeutic </w:t>
      </w:r>
      <w:r>
        <w:t xml:space="preserve">needs are met. </w:t>
      </w:r>
      <w:r w:rsidR="00D706BC">
        <w:t xml:space="preserve"> They also serve </w:t>
      </w:r>
      <w:r>
        <w:t xml:space="preserve"> 41 other districts. She continued to explain all of</w:t>
      </w:r>
      <w:r w:rsidR="00D706BC">
        <w:t xml:space="preserve"> </w:t>
      </w:r>
      <w:r>
        <w:t>the services that are provided through this</w:t>
      </w:r>
      <w:r w:rsidR="00D706BC">
        <w:t xml:space="preserve"> </w:t>
      </w:r>
      <w:r>
        <w:t xml:space="preserve">program throughout NC. </w:t>
      </w:r>
      <w:r w:rsidR="00D706BC">
        <w:t xml:space="preserve">  </w:t>
      </w:r>
      <w:r>
        <w:t>Services can be paid</w:t>
      </w:r>
      <w:r w:rsidR="00D706BC">
        <w:t xml:space="preserve"> through Medicaid .  It is </w:t>
      </w:r>
      <w:r>
        <w:t xml:space="preserve"> not just the school.</w:t>
      </w:r>
      <w:r w:rsidR="00D706BC">
        <w:t xml:space="preserve">  They have </w:t>
      </w:r>
      <w:r>
        <w:t>offices in 17 counties.</w:t>
      </w:r>
    </w:p>
    <w:p w:rsidR="00D706BC" w:rsidRDefault="00D706BC" w:rsidP="00F21E97">
      <w:pPr>
        <w:rPr>
          <w:u w:val="single"/>
        </w:rPr>
      </w:pPr>
    </w:p>
    <w:p w:rsidR="00D706BC" w:rsidRDefault="00D706BC" w:rsidP="00F21E97">
      <w:pPr>
        <w:rPr>
          <w:u w:val="single"/>
        </w:rPr>
      </w:pPr>
    </w:p>
    <w:p w:rsidR="00F21E97" w:rsidRPr="00D706BC" w:rsidRDefault="00F21E97" w:rsidP="00F21E97">
      <w:pPr>
        <w:rPr>
          <w:u w:val="single"/>
        </w:rPr>
      </w:pPr>
      <w:r w:rsidRPr="00D706BC">
        <w:rPr>
          <w:u w:val="single"/>
        </w:rPr>
        <w:t>Finance Committee Report</w:t>
      </w:r>
    </w:p>
    <w:p w:rsidR="00F21E97" w:rsidRDefault="00F21E97" w:rsidP="00F21E97">
      <w:r>
        <w:t>• Provided by Treasurer Richard Armstrong.</w:t>
      </w:r>
    </w:p>
    <w:p w:rsidR="00F21E97" w:rsidRDefault="00D706BC" w:rsidP="00F21E97">
      <w:r>
        <w:t xml:space="preserve">The treasurer passed out </w:t>
      </w:r>
      <w:r w:rsidR="00F21E97">
        <w:t>current bank account</w:t>
      </w:r>
      <w:r>
        <w:t xml:space="preserve"> info</w:t>
      </w:r>
      <w:r w:rsidR="00F21E97">
        <w:t xml:space="preserve"> for NCAAE.</w:t>
      </w:r>
      <w:r>
        <w:t xml:space="preserve">  </w:t>
      </w:r>
      <w:r w:rsidR="00F21E97">
        <w:t xml:space="preserve">The current </w:t>
      </w:r>
      <w:r>
        <w:t xml:space="preserve">balance in the account was </w:t>
      </w:r>
      <w:r w:rsidR="00F21E97">
        <w:t xml:space="preserve"> $1,832.44.</w:t>
      </w:r>
      <w:r>
        <w:t xml:space="preserve">  </w:t>
      </w:r>
      <w:r w:rsidR="00F21E97">
        <w:t>Armstrong also listed additional checks that he</w:t>
      </w:r>
      <w:r>
        <w:t xml:space="preserve"> </w:t>
      </w:r>
      <w:r w:rsidR="00F21E97">
        <w:t>has yet to deposit.</w:t>
      </w:r>
      <w:r>
        <w:t xml:space="preserve">  </w:t>
      </w:r>
      <w:r w:rsidR="00F21E97">
        <w:t xml:space="preserve"> VP and Tres. will go to state</w:t>
      </w:r>
      <w:r>
        <w:t xml:space="preserve"> </w:t>
      </w:r>
      <w:r w:rsidR="00F21E97">
        <w:t>employees credit union today and get the names</w:t>
      </w:r>
      <w:r>
        <w:t xml:space="preserve"> and signatures on the account </w:t>
      </w:r>
      <w:r w:rsidR="00F21E97">
        <w:t>changed.</w:t>
      </w:r>
      <w:r>
        <w:t xml:space="preserve">  </w:t>
      </w:r>
      <w:r w:rsidR="00F21E97">
        <w:t xml:space="preserve"> President Johnson</w:t>
      </w:r>
      <w:r>
        <w:t>-Green moved</w:t>
      </w:r>
      <w:r w:rsidR="00F21E97">
        <w:t xml:space="preserve"> to accept the</w:t>
      </w:r>
      <w:r>
        <w:t xml:space="preserve"> treasurer’s  report. Callie Hammond seconded</w:t>
      </w:r>
      <w:r w:rsidR="00F21E97">
        <w:t xml:space="preserve"> the</w:t>
      </w:r>
      <w:r>
        <w:t xml:space="preserve"> motion.  The report was received.</w:t>
      </w:r>
    </w:p>
    <w:p w:rsidR="00F21E97" w:rsidRDefault="00F21E97" w:rsidP="00F21E97">
      <w:r>
        <w:t>• Meeting expense: Beth, Callie</w:t>
      </w:r>
      <w:r w:rsidR="00D706BC">
        <w:t xml:space="preserve">, </w:t>
      </w:r>
      <w:r>
        <w:t xml:space="preserve"> and Gwen</w:t>
      </w:r>
      <w:r w:rsidR="00D706BC">
        <w:t xml:space="preserve"> </w:t>
      </w:r>
      <w:r>
        <w:t>Johnson</w:t>
      </w:r>
      <w:r w:rsidR="00D706BC">
        <w:t>-Green</w:t>
      </w:r>
      <w:r>
        <w:t xml:space="preserve"> all need reimbursements from previous</w:t>
      </w:r>
      <w:r w:rsidR="00D706BC">
        <w:t xml:space="preserve"> </w:t>
      </w:r>
      <w:r>
        <w:t>meetings costs.</w:t>
      </w:r>
    </w:p>
    <w:p w:rsidR="00F21E97" w:rsidRDefault="00F21E97" w:rsidP="00F21E97">
      <w:r>
        <w:t>1. Callie Hammond would like to make corrections</w:t>
      </w:r>
      <w:r w:rsidR="00D706BC">
        <w:t xml:space="preserve"> </w:t>
      </w:r>
      <w:r>
        <w:t>to the ALP</w:t>
      </w:r>
      <w:r w:rsidR="00D706BC">
        <w:t>s</w:t>
      </w:r>
      <w:r>
        <w:t xml:space="preserve"> standards for correct grammatical</w:t>
      </w:r>
      <w:r w:rsidR="00D706BC">
        <w:t xml:space="preserve"> </w:t>
      </w:r>
      <w:r>
        <w:t xml:space="preserve">use and clarity of meaning. </w:t>
      </w:r>
      <w:r w:rsidR="00D706BC">
        <w:t xml:space="preserve">  </w:t>
      </w:r>
      <w:r>
        <w:t>There are no</w:t>
      </w:r>
      <w:r w:rsidR="00D706BC">
        <w:t xml:space="preserve"> </w:t>
      </w:r>
      <w:r>
        <w:t>updates from the Standards Committee because</w:t>
      </w:r>
      <w:r w:rsidR="00D706BC">
        <w:t xml:space="preserve"> </w:t>
      </w:r>
      <w:r>
        <w:t xml:space="preserve">they are waiting for </w:t>
      </w:r>
      <w:r w:rsidR="00D706BC">
        <w:t xml:space="preserve">the </w:t>
      </w:r>
      <w:r>
        <w:t>Gen.</w:t>
      </w:r>
      <w:r w:rsidR="00D706BC">
        <w:t xml:space="preserve"> </w:t>
      </w:r>
      <w:r>
        <w:t>Assembly and SBE to</w:t>
      </w:r>
      <w:r w:rsidR="00D706BC">
        <w:t xml:space="preserve"> </w:t>
      </w:r>
      <w:r>
        <w:t xml:space="preserve">sign off on any changes we recommend. </w:t>
      </w:r>
      <w:r w:rsidR="00D706BC">
        <w:t xml:space="preserve">  </w:t>
      </w:r>
      <w:r>
        <w:t>Donna</w:t>
      </w:r>
      <w:r w:rsidR="00D706BC">
        <w:t xml:space="preserve"> </w:t>
      </w:r>
      <w:r>
        <w:t>Wilde is going to organize the standards</w:t>
      </w:r>
      <w:r w:rsidR="00D706BC">
        <w:t xml:space="preserve"> </w:t>
      </w:r>
      <w:r>
        <w:t>committee .</w:t>
      </w:r>
    </w:p>
    <w:p w:rsidR="00F21E97" w:rsidRDefault="00F21E97" w:rsidP="00F21E97">
      <w:r>
        <w:t>2. After lunch, President Johnson</w:t>
      </w:r>
      <w:r w:rsidR="00D706BC">
        <w:t>-Green</w:t>
      </w:r>
      <w:r>
        <w:t xml:space="preserve"> thanked Beth</w:t>
      </w:r>
      <w:r w:rsidR="00D706BC">
        <w:t xml:space="preserve"> </w:t>
      </w:r>
      <w:r>
        <w:t xml:space="preserve">Bradley for a </w:t>
      </w:r>
      <w:r w:rsidR="00D706BC">
        <w:t>delicious</w:t>
      </w:r>
      <w:r>
        <w:t xml:space="preserve"> meal. </w:t>
      </w:r>
      <w:r w:rsidR="00D706BC">
        <w:t xml:space="preserve">  </w:t>
      </w:r>
      <w:r>
        <w:t>Mark Vaughn</w:t>
      </w:r>
      <w:r w:rsidR="00D706BC">
        <w:t xml:space="preserve"> </w:t>
      </w:r>
      <w:r w:rsidR="00EB38F1">
        <w:t xml:space="preserve">presented President </w:t>
      </w:r>
      <w:r>
        <w:t>Johnson</w:t>
      </w:r>
      <w:r w:rsidR="00D706BC">
        <w:t>-Green</w:t>
      </w:r>
      <w:r>
        <w:t xml:space="preserve"> a check for</w:t>
      </w:r>
      <w:r w:rsidR="008F034E">
        <w:t xml:space="preserve"> membership dues for</w:t>
      </w:r>
      <w:r>
        <w:t xml:space="preserve"> all of</w:t>
      </w:r>
      <w:r w:rsidR="008F034E">
        <w:t xml:space="preserve"> the alternative educators at the Monticello School R</w:t>
      </w:r>
      <w:r>
        <w:t>egistration fee</w:t>
      </w:r>
      <w:r w:rsidR="008F034E">
        <w:t xml:space="preserve">s </w:t>
      </w:r>
      <w:r>
        <w:t>to attend the conference Oct</w:t>
      </w:r>
      <w:r w:rsidR="008F034E">
        <w:t xml:space="preserve">. </w:t>
      </w:r>
      <w:r>
        <w:t>28</w:t>
      </w:r>
      <w:r w:rsidRPr="008F034E">
        <w:rPr>
          <w:vertAlign w:val="superscript"/>
        </w:rPr>
        <w:t>th</w:t>
      </w:r>
      <w:r w:rsidR="008F034E">
        <w:t xml:space="preserve"> are covered for the Monticello School educators.</w:t>
      </w:r>
    </w:p>
    <w:p w:rsidR="008F034E" w:rsidRDefault="008F034E" w:rsidP="00F21E97">
      <w:pPr>
        <w:rPr>
          <w:u w:val="single"/>
        </w:rPr>
      </w:pPr>
    </w:p>
    <w:p w:rsidR="00F21E97" w:rsidRPr="008F034E" w:rsidRDefault="008F034E" w:rsidP="00F21E97">
      <w:pPr>
        <w:rPr>
          <w:u w:val="single"/>
        </w:rPr>
      </w:pPr>
      <w:r w:rsidRPr="008F034E">
        <w:rPr>
          <w:u w:val="single"/>
        </w:rPr>
        <w:t>Conference Committee  Report</w:t>
      </w:r>
    </w:p>
    <w:p w:rsidR="00F21E97" w:rsidRDefault="008F034E" w:rsidP="00F21E97">
      <w:r>
        <w:t xml:space="preserve">1.  </w:t>
      </w:r>
      <w:r w:rsidR="00F21E97">
        <w:t xml:space="preserve"> Julia McCombs </w:t>
      </w:r>
      <w:r>
        <w:t>presented</w:t>
      </w:r>
      <w:r w:rsidR="00F21E97">
        <w:t xml:space="preserve"> the Conference Report</w:t>
      </w:r>
      <w:r>
        <w:t xml:space="preserve"> </w:t>
      </w:r>
      <w:r w:rsidR="00F21E97">
        <w:t>that was passed out to all members.</w:t>
      </w:r>
    </w:p>
    <w:p w:rsidR="00F21E97" w:rsidRDefault="008F034E" w:rsidP="00F21E97">
      <w:r>
        <w:t xml:space="preserve">2.  </w:t>
      </w:r>
      <w:r w:rsidR="00F21E97">
        <w:t xml:space="preserve"> The Conference will </w:t>
      </w:r>
      <w:r>
        <w:t xml:space="preserve">be held </w:t>
      </w:r>
      <w:r w:rsidR="00F21E97">
        <w:t>at the Center for the</w:t>
      </w:r>
      <w:r>
        <w:t xml:space="preserve"> </w:t>
      </w:r>
      <w:r w:rsidR="00F21E97">
        <w:t xml:space="preserve">Environment in Salisbury, NC. </w:t>
      </w:r>
      <w:r>
        <w:t xml:space="preserve">  </w:t>
      </w:r>
      <w:r w:rsidR="00F21E97">
        <w:t>We will all be in</w:t>
      </w:r>
      <w:r>
        <w:t xml:space="preserve"> </w:t>
      </w:r>
      <w:r w:rsidR="00F21E97">
        <w:t>one room throughout most of the conference.</w:t>
      </w:r>
    </w:p>
    <w:p w:rsidR="00F21E97" w:rsidRDefault="008F034E" w:rsidP="00F21E97">
      <w:r>
        <w:t>3.  The Conference will s</w:t>
      </w:r>
      <w:r w:rsidR="00F21E97">
        <w:t>tart at 9:00</w:t>
      </w:r>
      <w:r>
        <w:t xml:space="preserve"> am e</w:t>
      </w:r>
      <w:r w:rsidR="00F21E97">
        <w:t>nd at 3:00</w:t>
      </w:r>
      <w:r>
        <w:t xml:space="preserve"> </w:t>
      </w:r>
      <w:r w:rsidR="00F21E97">
        <w:t>pm</w:t>
      </w:r>
      <w:r>
        <w:t>.</w:t>
      </w:r>
    </w:p>
    <w:p w:rsidR="00F21E97" w:rsidRDefault="008F034E" w:rsidP="00F21E97">
      <w:r>
        <w:t>4.  Vendors will participate.</w:t>
      </w:r>
    </w:p>
    <w:p w:rsidR="008F034E" w:rsidRDefault="008F034E" w:rsidP="00F21E97">
      <w:r>
        <w:t>5.  Julia McCombs made arrangements for space accommodations and lunch.  All committee members helped.</w:t>
      </w:r>
    </w:p>
    <w:p w:rsidR="008F034E" w:rsidRDefault="008F034E" w:rsidP="00F21E97"/>
    <w:p w:rsidR="008F034E" w:rsidRDefault="00454EF3" w:rsidP="00F21E97">
      <w:pPr>
        <w:rPr>
          <w:u w:val="single"/>
        </w:rPr>
      </w:pPr>
      <w:r>
        <w:rPr>
          <w:u w:val="single"/>
        </w:rPr>
        <w:t>Publicity</w:t>
      </w:r>
    </w:p>
    <w:p w:rsidR="00F21E97" w:rsidRDefault="00F21E97" w:rsidP="00F21E97">
      <w:r>
        <w:t>Webpage - Beth Bradley is going to ask her</w:t>
      </w:r>
      <w:r w:rsidR="008F034E">
        <w:t xml:space="preserve"> </w:t>
      </w:r>
      <w:r>
        <w:t>blended learning teacher to create a webpage</w:t>
      </w:r>
      <w:r w:rsidR="008F034E">
        <w:t xml:space="preserve"> </w:t>
      </w:r>
      <w:r>
        <w:t>for us. If that doesn’t work we are going to call</w:t>
      </w:r>
      <w:r w:rsidR="008F034E">
        <w:t xml:space="preserve"> </w:t>
      </w:r>
      <w:r>
        <w:t>Mitchell Rapp.</w:t>
      </w:r>
    </w:p>
    <w:p w:rsidR="00F21E97" w:rsidRDefault="00454EF3" w:rsidP="00F21E97">
      <w:r>
        <w:t>The n</w:t>
      </w:r>
      <w:r w:rsidR="00F21E97">
        <w:t xml:space="preserve">ext NCAAE Board Meeting </w:t>
      </w:r>
      <w:r>
        <w:t xml:space="preserve">was scheduled for </w:t>
      </w:r>
      <w:r w:rsidR="00F21E97">
        <w:t>January</w:t>
      </w:r>
      <w:r>
        <w:t xml:space="preserve"> 31, 2014</w:t>
      </w:r>
      <w:r w:rsidR="00F21E97">
        <w:t xml:space="preserve">, </w:t>
      </w:r>
      <w:r>
        <w:t xml:space="preserve">Raleigh, NC </w:t>
      </w:r>
      <w:r w:rsidR="00F21E97">
        <w:t xml:space="preserve"> the same location as the first</w:t>
      </w:r>
      <w:r>
        <w:t xml:space="preserve"> NCAAE meeting last March from 11 am – 2 pm.</w:t>
      </w:r>
    </w:p>
    <w:p w:rsidR="00454EF3" w:rsidRDefault="00454EF3" w:rsidP="00F21E97"/>
    <w:p w:rsidR="00EB38F1" w:rsidRDefault="00EB38F1" w:rsidP="00F21E97">
      <w:pPr>
        <w:rPr>
          <w:u w:val="single"/>
        </w:rPr>
      </w:pPr>
    </w:p>
    <w:p w:rsidR="00EB38F1" w:rsidRDefault="00EB38F1" w:rsidP="00F21E97">
      <w:pPr>
        <w:rPr>
          <w:u w:val="single"/>
        </w:rPr>
      </w:pPr>
    </w:p>
    <w:p w:rsidR="00EB38F1" w:rsidRDefault="00EB38F1" w:rsidP="00F21E97">
      <w:pPr>
        <w:rPr>
          <w:u w:val="single"/>
        </w:rPr>
      </w:pPr>
    </w:p>
    <w:p w:rsidR="00EB38F1" w:rsidRDefault="00EB38F1" w:rsidP="00F21E97">
      <w:pPr>
        <w:rPr>
          <w:u w:val="single"/>
        </w:rPr>
      </w:pPr>
    </w:p>
    <w:p w:rsidR="00F21E97" w:rsidRPr="00454EF3" w:rsidRDefault="00454EF3" w:rsidP="00F21E97">
      <w:pPr>
        <w:rPr>
          <w:u w:val="single"/>
        </w:rPr>
      </w:pPr>
      <w:r>
        <w:rPr>
          <w:u w:val="single"/>
        </w:rPr>
        <w:t>National C</w:t>
      </w:r>
      <w:r w:rsidR="00F21E97" w:rsidRPr="00454EF3">
        <w:rPr>
          <w:u w:val="single"/>
        </w:rPr>
        <w:t xml:space="preserve">onnection Report: </w:t>
      </w:r>
    </w:p>
    <w:p w:rsidR="00F21E97" w:rsidRDefault="00F21E97" w:rsidP="00454EF3">
      <w:pPr>
        <w:pStyle w:val="ListParagraph"/>
        <w:numPr>
          <w:ilvl w:val="0"/>
          <w:numId w:val="1"/>
        </w:numPr>
      </w:pPr>
      <w:r>
        <w:t>National Website</w:t>
      </w:r>
    </w:p>
    <w:p w:rsidR="00F21E97" w:rsidRDefault="00F21E97" w:rsidP="00454EF3">
      <w:pPr>
        <w:ind w:firstLine="360"/>
      </w:pPr>
      <w:r>
        <w:t xml:space="preserve">• National Conference </w:t>
      </w:r>
      <w:r w:rsidR="00454EF3">
        <w:t xml:space="preserve">to be held in Atlanta, GA </w:t>
      </w:r>
      <w:r>
        <w:t>March 12-14</w:t>
      </w:r>
      <w:r w:rsidR="00454EF3">
        <w:t xml:space="preserve">, 2014 </w:t>
      </w:r>
      <w:r>
        <w:t>with school visits and early sessions available</w:t>
      </w:r>
    </w:p>
    <w:p w:rsidR="00F21E97" w:rsidRDefault="00F21E97" w:rsidP="00F21E97">
      <w:r>
        <w:t>for an additional fee.</w:t>
      </w:r>
      <w:r w:rsidR="00454EF3">
        <w:t xml:space="preserve"> </w:t>
      </w:r>
      <w:r>
        <w:t xml:space="preserve"> (This is already noted in</w:t>
      </w:r>
      <w:r w:rsidR="00454EF3">
        <w:t xml:space="preserve"> </w:t>
      </w:r>
      <w:r>
        <w:t>previous minutes</w:t>
      </w:r>
      <w:r w:rsidR="00454EF3">
        <w:t>.</w:t>
      </w:r>
      <w:r>
        <w:t>)</w:t>
      </w:r>
      <w:r w:rsidR="00454EF3">
        <w:t xml:space="preserve">  </w:t>
      </w:r>
      <w:r>
        <w:t xml:space="preserve"> Conference registration is $325 per person</w:t>
      </w:r>
    </w:p>
    <w:p w:rsidR="00F21E97" w:rsidRDefault="00F21E97" w:rsidP="00F21E97">
      <w:r>
        <w:t>after Oct. 1; early registration by Oct. 1 is</w:t>
      </w:r>
      <w:r w:rsidR="00EB38F1">
        <w:t xml:space="preserve"> </w:t>
      </w:r>
      <w:r>
        <w:t xml:space="preserve">$290 per person. </w:t>
      </w:r>
      <w:r w:rsidR="00EB38F1">
        <w:t xml:space="preserve"> </w:t>
      </w:r>
      <w:r>
        <w:t>After Feb. 1st, no refunds for</w:t>
      </w:r>
      <w:r w:rsidR="00EB38F1">
        <w:t xml:space="preserve"> </w:t>
      </w:r>
      <w:r>
        <w:t>registration fees</w:t>
      </w:r>
      <w:r w:rsidR="00EB38F1">
        <w:t xml:space="preserve">, </w:t>
      </w:r>
      <w:r>
        <w:t xml:space="preserve"> however the registration can</w:t>
      </w:r>
      <w:r w:rsidR="00EB38F1">
        <w:t xml:space="preserve"> </w:t>
      </w:r>
      <w:r>
        <w:t>be transferred to another person.</w:t>
      </w:r>
      <w:r w:rsidR="00EB38F1">
        <w:t xml:space="preserve">  </w:t>
      </w:r>
      <w:r>
        <w:t xml:space="preserve"> Registration</w:t>
      </w:r>
      <w:r w:rsidR="00EB38F1">
        <w:t xml:space="preserve"> </w:t>
      </w:r>
      <w:r>
        <w:t>form</w:t>
      </w:r>
      <w:r w:rsidR="00EB38F1">
        <w:t xml:space="preserve"> is</w:t>
      </w:r>
      <w:r>
        <w:t xml:space="preserve"> available on-line (no on-line registration</w:t>
      </w:r>
    </w:p>
    <w:p w:rsidR="00F21E97" w:rsidRDefault="00F21E97" w:rsidP="00F21E97">
      <w:r>
        <w:t>set up to date).</w:t>
      </w:r>
    </w:p>
    <w:p w:rsidR="00F21E97" w:rsidRDefault="00F21E97" w:rsidP="00F21E97">
      <w:r>
        <w:t>• NAEA website - www.the-naea.org/NAEA</w:t>
      </w:r>
    </w:p>
    <w:p w:rsidR="00F21E97" w:rsidRDefault="00F21E97" w:rsidP="00F21E97">
      <w:r>
        <w:t>• NCAAE is not currently linked to the national</w:t>
      </w:r>
    </w:p>
    <w:p w:rsidR="00F21E97" w:rsidRDefault="00F21E97" w:rsidP="00F21E97">
      <w:r>
        <w:t>website and should be.</w:t>
      </w:r>
    </w:p>
    <w:p w:rsidR="00F21E97" w:rsidRDefault="00F21E97" w:rsidP="00F21E97">
      <w:r>
        <w:t>• The call for proposals for the national</w:t>
      </w:r>
      <w:r w:rsidR="00EB38F1">
        <w:t xml:space="preserve"> </w:t>
      </w:r>
      <w:r>
        <w:t>conference is listed and seeking applicants to</w:t>
      </w:r>
      <w:r w:rsidR="00EB38F1">
        <w:t xml:space="preserve"> </w:t>
      </w:r>
      <w:r>
        <w:t xml:space="preserve">present at the conference. </w:t>
      </w:r>
      <w:r w:rsidR="00EB38F1">
        <w:t xml:space="preserve">  The d</w:t>
      </w:r>
      <w:r>
        <w:t xml:space="preserve">eadline </w:t>
      </w:r>
      <w:r w:rsidR="00EB38F1">
        <w:t xml:space="preserve">is </w:t>
      </w:r>
      <w:r>
        <w:t>Oct. 1</w:t>
      </w:r>
    </w:p>
    <w:p w:rsidR="00EB38F1" w:rsidRDefault="00F21E97" w:rsidP="00F21E97">
      <w:r>
        <w:t>• Links to legislative advocacy are available</w:t>
      </w:r>
      <w:r w:rsidR="00EB38F1">
        <w:t xml:space="preserve"> </w:t>
      </w:r>
    </w:p>
    <w:p w:rsidR="00EB38F1" w:rsidRDefault="00EB38F1" w:rsidP="00F21E97"/>
    <w:p w:rsidR="00F21E97" w:rsidRDefault="00F21E97" w:rsidP="00F21E97">
      <w:r>
        <w:t>Julia McCombs moved to adjourn meeting at</w:t>
      </w:r>
      <w:r w:rsidR="00EB38F1">
        <w:t xml:space="preserve"> </w:t>
      </w:r>
      <w:r>
        <w:t xml:space="preserve">2:30pm. </w:t>
      </w:r>
      <w:r w:rsidR="00EB38F1">
        <w:t xml:space="preserve"> </w:t>
      </w:r>
      <w:r>
        <w:t>Clifford Owens second</w:t>
      </w:r>
      <w:r w:rsidR="00EB38F1">
        <w:t>ed</w:t>
      </w:r>
      <w:r>
        <w:t xml:space="preserve"> the motion. </w:t>
      </w:r>
      <w:r w:rsidR="00EB38F1">
        <w:t xml:space="preserve">  The meeting was adjourned at 2:30 pm.</w:t>
      </w:r>
    </w:p>
    <w:sectPr w:rsidR="00F21E97" w:rsidSect="00F21E9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63" w:rsidRDefault="00E60163" w:rsidP="00EB38F1">
      <w:pPr>
        <w:spacing w:after="0" w:line="240" w:lineRule="auto"/>
      </w:pPr>
      <w:r>
        <w:separator/>
      </w:r>
    </w:p>
  </w:endnote>
  <w:endnote w:type="continuationSeparator" w:id="0">
    <w:p w:rsidR="00E60163" w:rsidRDefault="00E60163" w:rsidP="00EB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7349"/>
      <w:docPartObj>
        <w:docPartGallery w:val="Page Numbers (Bottom of Page)"/>
        <w:docPartUnique/>
      </w:docPartObj>
    </w:sdtPr>
    <w:sdtEndPr>
      <w:rPr>
        <w:noProof/>
      </w:rPr>
    </w:sdtEndPr>
    <w:sdtContent>
      <w:p w:rsidR="00EB38F1" w:rsidRDefault="00EB38F1">
        <w:pPr>
          <w:pStyle w:val="Footer"/>
          <w:jc w:val="right"/>
        </w:pPr>
        <w:r>
          <w:fldChar w:fldCharType="begin"/>
        </w:r>
        <w:r>
          <w:instrText xml:space="preserve"> PAGE   \* MERGEFORMAT </w:instrText>
        </w:r>
        <w:r>
          <w:fldChar w:fldCharType="separate"/>
        </w:r>
        <w:r w:rsidR="004E1FBC">
          <w:rPr>
            <w:noProof/>
          </w:rPr>
          <w:t>1</w:t>
        </w:r>
        <w:r>
          <w:rPr>
            <w:noProof/>
          </w:rPr>
          <w:fldChar w:fldCharType="end"/>
        </w:r>
      </w:p>
    </w:sdtContent>
  </w:sdt>
  <w:p w:rsidR="00EB38F1" w:rsidRDefault="00EB3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63" w:rsidRDefault="00E60163" w:rsidP="00EB38F1">
      <w:pPr>
        <w:spacing w:after="0" w:line="240" w:lineRule="auto"/>
      </w:pPr>
      <w:r>
        <w:separator/>
      </w:r>
    </w:p>
  </w:footnote>
  <w:footnote w:type="continuationSeparator" w:id="0">
    <w:p w:rsidR="00E60163" w:rsidRDefault="00E60163" w:rsidP="00EB3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B3E66"/>
    <w:multiLevelType w:val="hybridMultilevel"/>
    <w:tmpl w:val="23AC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97"/>
    <w:rsid w:val="00421ADC"/>
    <w:rsid w:val="00454EF3"/>
    <w:rsid w:val="004E1FBC"/>
    <w:rsid w:val="005418E2"/>
    <w:rsid w:val="005F219C"/>
    <w:rsid w:val="006B7299"/>
    <w:rsid w:val="008F034E"/>
    <w:rsid w:val="00D706BC"/>
    <w:rsid w:val="00E1273A"/>
    <w:rsid w:val="00E60163"/>
    <w:rsid w:val="00EB38F1"/>
    <w:rsid w:val="00F2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EF3"/>
    <w:pPr>
      <w:ind w:left="720"/>
      <w:contextualSpacing/>
    </w:pPr>
  </w:style>
  <w:style w:type="paragraph" w:styleId="Header">
    <w:name w:val="header"/>
    <w:basedOn w:val="Normal"/>
    <w:link w:val="HeaderChar"/>
    <w:uiPriority w:val="99"/>
    <w:unhideWhenUsed/>
    <w:rsid w:val="00EB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8F1"/>
  </w:style>
  <w:style w:type="paragraph" w:styleId="Footer">
    <w:name w:val="footer"/>
    <w:basedOn w:val="Normal"/>
    <w:link w:val="FooterChar"/>
    <w:uiPriority w:val="99"/>
    <w:unhideWhenUsed/>
    <w:rsid w:val="00EB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8F1"/>
  </w:style>
  <w:style w:type="paragraph" w:styleId="BalloonText">
    <w:name w:val="Balloon Text"/>
    <w:basedOn w:val="Normal"/>
    <w:link w:val="BalloonTextChar"/>
    <w:uiPriority w:val="99"/>
    <w:semiHidden/>
    <w:unhideWhenUsed/>
    <w:rsid w:val="00EB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EF3"/>
    <w:pPr>
      <w:ind w:left="720"/>
      <w:contextualSpacing/>
    </w:pPr>
  </w:style>
  <w:style w:type="paragraph" w:styleId="Header">
    <w:name w:val="header"/>
    <w:basedOn w:val="Normal"/>
    <w:link w:val="HeaderChar"/>
    <w:uiPriority w:val="99"/>
    <w:unhideWhenUsed/>
    <w:rsid w:val="00EB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8F1"/>
  </w:style>
  <w:style w:type="paragraph" w:styleId="Footer">
    <w:name w:val="footer"/>
    <w:basedOn w:val="Normal"/>
    <w:link w:val="FooterChar"/>
    <w:uiPriority w:val="99"/>
    <w:unhideWhenUsed/>
    <w:rsid w:val="00EB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8F1"/>
  </w:style>
  <w:style w:type="paragraph" w:styleId="BalloonText">
    <w:name w:val="Balloon Text"/>
    <w:basedOn w:val="Normal"/>
    <w:link w:val="BalloonTextChar"/>
    <w:uiPriority w:val="99"/>
    <w:semiHidden/>
    <w:unhideWhenUsed/>
    <w:rsid w:val="00EB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ClickOK</cp:lastModifiedBy>
  <cp:revision>2</cp:revision>
  <cp:lastPrinted>2014-01-30T18:14:00Z</cp:lastPrinted>
  <dcterms:created xsi:type="dcterms:W3CDTF">2014-02-03T13:44:00Z</dcterms:created>
  <dcterms:modified xsi:type="dcterms:W3CDTF">2014-02-03T13:44:00Z</dcterms:modified>
</cp:coreProperties>
</file>